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71" w:rsidRDefault="00A01222" w:rsidP="00A01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222">
        <w:rPr>
          <w:rFonts w:ascii="Times New Roman" w:hAnsi="Times New Roman" w:cs="Times New Roman"/>
          <w:b/>
          <w:sz w:val="24"/>
          <w:szCs w:val="24"/>
        </w:rPr>
        <w:t>Bonusi jaunsargiem un VAM audzēkņiem</w:t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6379"/>
        <w:gridCol w:w="4536"/>
      </w:tblGrid>
      <w:tr w:rsidR="00A01222" w:rsidTr="00A01222">
        <w:tc>
          <w:tcPr>
            <w:tcW w:w="675" w:type="dxa"/>
          </w:tcPr>
          <w:p w:rsidR="00A01222" w:rsidRDefault="00A01222" w:rsidP="00A01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01222" w:rsidRDefault="00A01222" w:rsidP="00A01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Mācību/dienesta vieta</w:t>
            </w:r>
          </w:p>
        </w:tc>
        <w:tc>
          <w:tcPr>
            <w:tcW w:w="6379" w:type="dxa"/>
          </w:tcPr>
          <w:p w:rsidR="00A01222" w:rsidRDefault="00A01222" w:rsidP="00A01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Bonuss</w:t>
            </w:r>
          </w:p>
        </w:tc>
        <w:tc>
          <w:tcPr>
            <w:tcW w:w="4536" w:type="dxa"/>
          </w:tcPr>
          <w:p w:rsidR="00A01222" w:rsidRDefault="00A01222" w:rsidP="00A01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Normatīvais dokuments</w:t>
            </w:r>
            <w:r w:rsidR="00B32AC4">
              <w:rPr>
                <w:rFonts w:ascii="Times New Roman" w:hAnsi="Times New Roman" w:cs="Times New Roman"/>
                <w:b/>
                <w:sz w:val="24"/>
                <w:szCs w:val="24"/>
              </w:rPr>
              <w:t>/ informācijas avots</w:t>
            </w:r>
          </w:p>
        </w:tc>
      </w:tr>
      <w:tr w:rsidR="00A01222" w:rsidTr="00A01222">
        <w:tc>
          <w:tcPr>
            <w:tcW w:w="675" w:type="dxa"/>
          </w:tcPr>
          <w:p w:rsidR="00A01222" w:rsidRPr="00A01222" w:rsidRDefault="00A01222" w:rsidP="00A0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01222" w:rsidRPr="00A01222" w:rsidRDefault="00316652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Nacionālā</w:t>
            </w:r>
            <w:r w:rsidR="00A01222" w:rsidRPr="00A0122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izsardzības akadēmija</w:t>
            </w:r>
          </w:p>
        </w:tc>
        <w:tc>
          <w:tcPr>
            <w:tcW w:w="6379" w:type="dxa"/>
          </w:tcPr>
          <w:p w:rsidR="00A01222" w:rsidRPr="00316652" w:rsidRDefault="00A01222" w:rsidP="00A012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22">
              <w:rPr>
                <w:rFonts w:ascii="Times New Roman" w:hAnsi="Times New Roman" w:cs="Times New Roman"/>
                <w:sz w:val="24"/>
                <w:szCs w:val="24"/>
              </w:rPr>
              <w:t xml:space="preserve">Mācībām militārajās izglītības iestādēs reflektanti derīgi ar veselības kapacitāti 6 </w:t>
            </w:r>
            <w:r w:rsidRPr="00A01222">
              <w:rPr>
                <w:rFonts w:ascii="Times New Roman" w:hAnsi="Times New Roman" w:cs="Times New Roman"/>
                <w:b/>
                <w:sz w:val="24"/>
                <w:szCs w:val="24"/>
              </w:rPr>
              <w:t>(jaunsargi, kuri sekmīgi nokārtojuši jaunsargu programmas vai valsts aizsardzības mācības noslēguma pārbaudījumu – ar veselī</w:t>
            </w:r>
            <w:r w:rsidRPr="00316652">
              <w:rPr>
                <w:rFonts w:ascii="Times New Roman" w:hAnsi="Times New Roman" w:cs="Times New Roman"/>
                <w:b/>
                <w:sz w:val="24"/>
                <w:szCs w:val="24"/>
              </w:rPr>
              <w:t>bas kapacitāti ne zemāku par 5);</w:t>
            </w:r>
          </w:p>
          <w:p w:rsidR="00A01222" w:rsidRDefault="00A01222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22" w:rsidRDefault="00A01222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22" w:rsidRDefault="00A01222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22" w:rsidRPr="00A01222" w:rsidRDefault="00A01222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22">
              <w:rPr>
                <w:rFonts w:ascii="Times New Roman" w:hAnsi="Times New Roman" w:cs="Times New Roman"/>
                <w:sz w:val="24"/>
                <w:szCs w:val="24"/>
              </w:rPr>
              <w:t>Priekšrocības atlasē ir kandidātam, kurš  </w:t>
            </w:r>
            <w:r w:rsidRPr="00316652">
              <w:rPr>
                <w:rFonts w:ascii="Times New Roman" w:hAnsi="Times New Roman" w:cs="Times New Roman"/>
                <w:b/>
                <w:sz w:val="24"/>
                <w:szCs w:val="24"/>
              </w:rPr>
              <w:t>ne ilgāk kā pirms trim gadiem nokārtojis Jaunsargu mācību paraugprogrammas ceturtā līmeņa noslēguma testus</w:t>
            </w:r>
            <w:r w:rsidRPr="003166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222" w:rsidRPr="00A01222" w:rsidRDefault="00A01222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1222" w:rsidRDefault="00A01222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22">
              <w:rPr>
                <w:rFonts w:ascii="Times New Roman" w:hAnsi="Times New Roman" w:cs="Times New Roman"/>
                <w:sz w:val="24"/>
                <w:szCs w:val="24"/>
              </w:rPr>
              <w:t>AM 2007.gada 21.augusta noteikumi Nr. 63-NOT “Kārtība, kādā veic medicīnisko pārbaudi miera un mobilizācijas gadījumā personām, kuras pretendē uz karavīru amatiem nacionālajos bruņotajos spēkos, karavīriem, zemessargu kandidātiem, zemessargiem, rezerves karavīriem un rezervistiem”</w:t>
            </w:r>
            <w:r w:rsidR="00B32AC4">
              <w:rPr>
                <w:rFonts w:ascii="Times New Roman" w:hAnsi="Times New Roman" w:cs="Times New Roman"/>
                <w:sz w:val="24"/>
                <w:szCs w:val="24"/>
              </w:rPr>
              <w:t>, 56.punkts.</w:t>
            </w:r>
          </w:p>
          <w:p w:rsidR="00B32AC4" w:rsidRPr="00A01222" w:rsidRDefault="00B32AC4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5B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http://www.mil.lv/Rekrutesana/Biezak_uzdotie_jautajumi.aspx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222" w:rsidTr="00A01222">
        <w:tc>
          <w:tcPr>
            <w:tcW w:w="675" w:type="dxa"/>
          </w:tcPr>
          <w:p w:rsidR="00A01222" w:rsidRPr="00A01222" w:rsidRDefault="00A01222" w:rsidP="00A0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01222" w:rsidRPr="00A01222" w:rsidRDefault="00316652" w:rsidP="0031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Nacionālie bruņotie spēki  </w:t>
            </w:r>
          </w:p>
        </w:tc>
        <w:tc>
          <w:tcPr>
            <w:tcW w:w="6379" w:type="dxa"/>
          </w:tcPr>
          <w:p w:rsidR="00B32AC4" w:rsidRDefault="00B32AC4" w:rsidP="00316652">
            <w:pPr>
              <w:tabs>
                <w:tab w:val="num" w:pos="1069"/>
                <w:tab w:val="num" w:pos="14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A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Atlasē, pamatojoties  uz  NBS AŠ pieprasījumu, ņemot vērā kandidāta atlases pārbaudījumos prioritā</w:t>
            </w:r>
            <w:r w:rsidR="00316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tes secībā uzrādītos rezultātus, </w:t>
            </w:r>
            <w:r w:rsidRPr="00B32A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aizsardzības ministra un NBS komandiera personālsastāva komplektēšanas un plānošanas vadlīnijām un prioritātēm:</w:t>
            </w:r>
            <w:r w:rsidR="003166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16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dod priekšroku kandidātam, kurš s</w:t>
            </w:r>
            <w:r w:rsidRPr="00B32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ekmīgi pabeidzis Jaunsargu mācību paraugprogrammas trešo vai ceturto līmeni</w:t>
            </w:r>
            <w:r w:rsidRPr="00B32A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B32AC4" w:rsidRDefault="00B32AC4" w:rsidP="00B32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B32AC4" w:rsidRPr="00B32AC4" w:rsidRDefault="00B32AC4" w:rsidP="00B32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A01222" w:rsidRDefault="00316652" w:rsidP="00A01222">
            <w:pPr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</w:t>
            </w:r>
            <w:r w:rsidR="00B32AC4" w:rsidRPr="00B32AC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andidātu, kurš ir vai ir bijis Jaunsardzē un ne ilgāk kā pirms trim gadiem nokārtojis Jaunsargu mācību paraugprogrammas ceturtā līmeņa noslēguma testus, iegūstot vismaz 90 punktu, </w:t>
            </w:r>
            <w:r w:rsidR="00B32AC4" w:rsidRPr="00B32AC4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var nosūtīt uz NBS Kājnieku skolu Kareivja pamatapmācības 1.līmeņa kursa pārbaudes testu kārtošanai. Pēc sekmīgas testu nokārtošanas kandidātu var ieskaitīt NBS Kājnieku skolas Kareivja pamatapmācības 2.līmeņa kursā;</w:t>
            </w:r>
          </w:p>
          <w:p w:rsidR="00316652" w:rsidRPr="00316652" w:rsidRDefault="00316652" w:rsidP="00A01222">
            <w:pPr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4536" w:type="dxa"/>
          </w:tcPr>
          <w:p w:rsidR="00A01222" w:rsidRDefault="00B32AC4" w:rsidP="00B3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Aizsardzības ministrijas 2013.gada 9.jūlija noteikumi  NR.28  - NOT “Noteikumi par kandidātu rekrutēšanu, atlasi  un pieņemšanu profesionālajā dienestā un līguma par profesionālo dienestu slēgšanu”, 38.pants</w:t>
            </w:r>
            <w:r w:rsidR="00316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652" w:rsidRDefault="00316652" w:rsidP="00B3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52" w:rsidRDefault="00316652" w:rsidP="00B3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52" w:rsidRDefault="00316652" w:rsidP="00B3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52" w:rsidRDefault="00316652" w:rsidP="00B3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52" w:rsidRPr="00A01222" w:rsidRDefault="00316652" w:rsidP="00B3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Aizsardzības ministrijas 2013.gada 9.jūlija noteikumi  NR.28  - NOT “Noteikumi par kandidātu rekrutēšanu, atlasi  un pieņemšanu profesionālajā dienestā un līguma par profesionālo dienestu slēgšanu”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222" w:rsidTr="00A01222">
        <w:tc>
          <w:tcPr>
            <w:tcW w:w="675" w:type="dxa"/>
          </w:tcPr>
          <w:p w:rsidR="00A01222" w:rsidRPr="00A01222" w:rsidRDefault="00316652" w:rsidP="00A0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835" w:type="dxa"/>
          </w:tcPr>
          <w:p w:rsidR="00A01222" w:rsidRPr="00A01222" w:rsidRDefault="00316652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Zemessardze</w:t>
            </w:r>
          </w:p>
        </w:tc>
        <w:tc>
          <w:tcPr>
            <w:tcW w:w="6379" w:type="dxa"/>
          </w:tcPr>
          <w:p w:rsidR="00316652" w:rsidRPr="00316652" w:rsidRDefault="00316652" w:rsidP="00316652">
            <w:pPr>
              <w:rPr>
                <w:rFonts w:ascii="Calibri" w:hAnsi="Calibri" w:cs="Times New Roman"/>
              </w:rPr>
            </w:pPr>
            <w:r w:rsidRPr="0031665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Zemessarga kandidātam nav jāpiedalās zemessarga kandidāta apmācību kursā un nav jākārto atlases pārbaudījumi, ja viņš var dokumentāri pierādīt un ir:</w:t>
            </w:r>
            <w:r>
              <w:rPr>
                <w:rFonts w:ascii="Calibri" w:hAnsi="Calibri" w:cs="Times New Roman"/>
              </w:rPr>
              <w:t xml:space="preserve"> </w:t>
            </w:r>
            <w:r w:rsidRPr="0031665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sekmīgi pabeidzis Jaunsargu mācību paraugprog</w:t>
            </w:r>
            <w:r w:rsidRPr="0031665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rammas trešo vai ceturto līmeni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:rsidR="00A01222" w:rsidRPr="00A01222" w:rsidRDefault="00A01222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1222" w:rsidRPr="00A01222" w:rsidRDefault="00316652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Aizsardzības ministrijas 2012.gada 20.decembra noteikumi Nr.43 – NOT “Noteikumi par zemessarga uzņemšanas, zvēresta došanas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līgumu slēgšanas, sūdzību un ierosinājumu izskatīšanas kārtību Latvijas Republikas Zemessardzē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 pants.</w:t>
            </w:r>
          </w:p>
        </w:tc>
      </w:tr>
      <w:tr w:rsidR="00A01222" w:rsidTr="00A01222">
        <w:tc>
          <w:tcPr>
            <w:tcW w:w="675" w:type="dxa"/>
          </w:tcPr>
          <w:p w:rsidR="00A01222" w:rsidRPr="00A01222" w:rsidRDefault="00316652" w:rsidP="00A0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835" w:type="dxa"/>
          </w:tcPr>
          <w:p w:rsidR="00A01222" w:rsidRPr="00A01222" w:rsidRDefault="00316652" w:rsidP="0031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Jaunsardzes un informācijas centrs</w:t>
            </w:r>
          </w:p>
        </w:tc>
        <w:tc>
          <w:tcPr>
            <w:tcW w:w="6379" w:type="dxa"/>
          </w:tcPr>
          <w:p w:rsidR="00316652" w:rsidRPr="00316652" w:rsidRDefault="00316652" w:rsidP="0031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2">
              <w:rPr>
                <w:rFonts w:ascii="Times New Roman" w:hAnsi="Times New Roman" w:cs="Times New Roman"/>
                <w:sz w:val="24"/>
                <w:szCs w:val="24"/>
              </w:rPr>
              <w:t>JIC  apmaksā:</w:t>
            </w:r>
          </w:p>
          <w:p w:rsidR="00316652" w:rsidRPr="00316652" w:rsidRDefault="00E96282" w:rsidP="00316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J</w:t>
            </w:r>
            <w:r w:rsidR="00316652" w:rsidRPr="003166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aunsargam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*</w:t>
            </w:r>
            <w:r w:rsidR="00316652" w:rsidRPr="003166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, kas nav sasniedzis 18 gadu vecumu:</w:t>
            </w:r>
          </w:p>
          <w:p w:rsidR="00316652" w:rsidRPr="00316652" w:rsidRDefault="00316652" w:rsidP="0031665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vakcināciju pret ērču encefalītu, ja jaunsarga dzīvesvieta atrodas ārpus ērču encefalīta endēmiskajām teritorijām, un neatlīdzina, ja jaunsarga dzīvesvieta atrodas ērču encefalīta endēmiskajā teritorijā;</w:t>
            </w:r>
          </w:p>
          <w:p w:rsidR="00316652" w:rsidRPr="00316652" w:rsidRDefault="00316652" w:rsidP="0031665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 vitamīna preparāta iegādi, ja tā lietošanu nozīmējusi ārstniecības persona;</w:t>
            </w:r>
          </w:p>
          <w:p w:rsidR="00316652" w:rsidRPr="00316652" w:rsidRDefault="00316652" w:rsidP="0031665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1665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pakalpojumus, kas saistīti ar traumu, ko jaunsargs guvis Centra organizētajās un īstenotajās jaunsargu mācību nodarbībās;</w:t>
            </w:r>
          </w:p>
          <w:p w:rsidR="00316652" w:rsidRPr="00316652" w:rsidRDefault="00316652" w:rsidP="00316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</w:pPr>
            <w:r w:rsidRPr="003166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jaunsargam</w:t>
            </w:r>
            <w:r w:rsidR="00E962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*</w:t>
            </w:r>
            <w:r w:rsidRPr="003166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, kas sasniedzis 18 gadu vecumu:</w:t>
            </w:r>
          </w:p>
          <w:p w:rsidR="00316652" w:rsidRPr="00316652" w:rsidRDefault="00316652" w:rsidP="0031665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vakcināciju pret ērču encefalītu;</w:t>
            </w:r>
          </w:p>
          <w:p w:rsidR="00316652" w:rsidRPr="00316652" w:rsidRDefault="00316652" w:rsidP="0031665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pacienta iemaksu par veselības aprūpes pakalpojumu, kas saistīts ar izziņas saņemšanu par vispārējo veselības stāvokli;</w:t>
            </w:r>
          </w:p>
          <w:p w:rsidR="00316652" w:rsidRPr="00316652" w:rsidRDefault="00316652" w:rsidP="0031665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D vitamīna preparāta iegādi, ja tā lietošanu nozīmējusi ārstniecības persona; </w:t>
            </w:r>
          </w:p>
          <w:p w:rsidR="00316652" w:rsidRPr="00316652" w:rsidRDefault="00316652" w:rsidP="0031665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52">
              <w:rPr>
                <w:rFonts w:ascii="Times New Roman" w:hAnsi="Times New Roman" w:cs="Times New Roman"/>
                <w:sz w:val="24"/>
                <w:szCs w:val="24"/>
              </w:rPr>
              <w:t>izdevumus jaunsargam par personas medicīnisko grāmatiņu, ja jaunsargs veic instruktora palīga pienākumus Jaunsardzes pasākumā.</w:t>
            </w:r>
          </w:p>
          <w:p w:rsidR="00316652" w:rsidRPr="00316652" w:rsidRDefault="00316652" w:rsidP="00316652">
            <w:pPr>
              <w:rPr>
                <w:rFonts w:ascii="Calibri" w:hAnsi="Calibri" w:cs="Times New Roman"/>
              </w:rPr>
            </w:pPr>
          </w:p>
          <w:p w:rsidR="00316652" w:rsidRDefault="00316652" w:rsidP="00E9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2">
              <w:rPr>
                <w:rFonts w:ascii="Times New Roman" w:hAnsi="Times New Roman" w:cs="Times New Roman"/>
                <w:sz w:val="24"/>
                <w:szCs w:val="24"/>
              </w:rPr>
              <w:t>*Tā kā VAM audzēkņi slēdz līgumu par dalību kustībā “</w:t>
            </w:r>
            <w:proofErr w:type="spellStart"/>
            <w:r w:rsidRPr="00316652">
              <w:rPr>
                <w:rFonts w:ascii="Times New Roman" w:hAnsi="Times New Roman" w:cs="Times New Roman"/>
                <w:sz w:val="24"/>
                <w:szCs w:val="24"/>
              </w:rPr>
              <w:t>Jaunsardze</w:t>
            </w:r>
            <w:proofErr w:type="spellEnd"/>
            <w:r w:rsidRPr="00316652">
              <w:rPr>
                <w:rFonts w:ascii="Times New Roman" w:hAnsi="Times New Roman" w:cs="Times New Roman"/>
                <w:sz w:val="24"/>
                <w:szCs w:val="24"/>
              </w:rPr>
              <w:t>”, tad audzēkņi var saņemt tos veselības aprūpes pakalpojumus, kas noteikti jaunsargam.</w:t>
            </w:r>
          </w:p>
          <w:p w:rsidR="00316652" w:rsidRPr="00316652" w:rsidRDefault="00316652" w:rsidP="00E9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22" w:rsidRPr="00A01222" w:rsidRDefault="00A01222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1222" w:rsidRPr="00A01222" w:rsidRDefault="00316652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2">
              <w:rPr>
                <w:rFonts w:ascii="Times New Roman" w:hAnsi="Times New Roman" w:cs="Times New Roman"/>
                <w:sz w:val="24"/>
                <w:szCs w:val="24"/>
              </w:rPr>
              <w:t>JIC 2016.gada 23.marta noteikumi Nr.21_NOT “Jaunsargiem apmaksājamo veselības aprūpes pakalpojumu atlīdzināšanas kārtība”</w:t>
            </w:r>
          </w:p>
        </w:tc>
      </w:tr>
      <w:tr w:rsidR="00A01222" w:rsidTr="00A01222">
        <w:tc>
          <w:tcPr>
            <w:tcW w:w="675" w:type="dxa"/>
          </w:tcPr>
          <w:p w:rsidR="00A01222" w:rsidRPr="00A01222" w:rsidRDefault="00E96282" w:rsidP="00E9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835" w:type="dxa"/>
          </w:tcPr>
          <w:p w:rsidR="00A01222" w:rsidRPr="00A01222" w:rsidRDefault="00E96282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Ugunsdrošības un civilās aizsardzības koledža</w:t>
            </w:r>
          </w:p>
        </w:tc>
        <w:tc>
          <w:tcPr>
            <w:tcW w:w="6379" w:type="dxa"/>
          </w:tcPr>
          <w:p w:rsidR="00A01222" w:rsidRDefault="00C11F06" w:rsidP="00C11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sekmīgi nokārtoti iestājpārbaudījumi un reflektanti konkursā ieguvuši vienādu punktu skaitu, studijām koledžā priekšroka ir reflektantam, </w:t>
            </w:r>
            <w:r w:rsidR="008E607B">
              <w:rPr>
                <w:rFonts w:ascii="Times New Roman" w:hAnsi="Times New Roman" w:cs="Times New Roman"/>
                <w:sz w:val="24"/>
                <w:szCs w:val="24"/>
              </w:rPr>
              <w:t>, kurš atbilst kādam no zemāk minētajiem nosacījumiem:</w:t>
            </w:r>
          </w:p>
          <w:p w:rsidR="008E607B" w:rsidRPr="008E607B" w:rsidRDefault="008E607B" w:rsidP="008E607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B">
              <w:rPr>
                <w:rFonts w:ascii="Times New Roman" w:hAnsi="Times New Roman" w:cs="Times New Roman"/>
                <w:sz w:val="24"/>
                <w:szCs w:val="24"/>
              </w:rPr>
              <w:t>ir ieguvis kvalifikāciju  - ugunsdzēsības un glābšanas dienesta ugunsdzēsējs glābējs;</w:t>
            </w:r>
          </w:p>
          <w:p w:rsidR="008E607B" w:rsidRDefault="008E607B" w:rsidP="008E607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apguvis Jaunsardzes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mācību programmu;</w:t>
            </w:r>
          </w:p>
          <w:p w:rsidR="008E607B" w:rsidRPr="008E607B" w:rsidRDefault="008E607B" w:rsidP="008E607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B">
              <w:rPr>
                <w:rFonts w:ascii="Times New Roman" w:hAnsi="Times New Roman" w:cs="Times New Roman"/>
                <w:sz w:val="24"/>
                <w:szCs w:val="24"/>
              </w:rPr>
              <w:t>ir ieguvis B kategorijai atbilstoša transportlīdzekļa vadītāja apliecību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01222" w:rsidRPr="00A01222" w:rsidRDefault="00106B64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15.11.2017. iekšējie noteikumi Nr. 22/3-1.1.-19/5 “</w:t>
            </w:r>
            <w:r w:rsidR="00C11F06">
              <w:rPr>
                <w:rFonts w:ascii="Times New Roman" w:hAnsi="Times New Roman" w:cs="Times New Roman"/>
                <w:sz w:val="24"/>
                <w:szCs w:val="24"/>
              </w:rPr>
              <w:t>Uzņemšanas noteikumi pilna laika klātienes studijām Ugunsdrošības un civilās aizsardzības koledžā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E607B">
              <w:rPr>
                <w:rFonts w:ascii="Times New Roman" w:hAnsi="Times New Roman" w:cs="Times New Roman"/>
                <w:sz w:val="24"/>
                <w:szCs w:val="24"/>
              </w:rPr>
              <w:t>, 21.punkts</w:t>
            </w:r>
          </w:p>
        </w:tc>
      </w:tr>
      <w:tr w:rsidR="00A01222" w:rsidTr="00A01222">
        <w:tc>
          <w:tcPr>
            <w:tcW w:w="675" w:type="dxa"/>
          </w:tcPr>
          <w:p w:rsidR="00A01222" w:rsidRPr="00A01222" w:rsidRDefault="00106B64" w:rsidP="00A0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835" w:type="dxa"/>
          </w:tcPr>
          <w:p w:rsidR="00A01222" w:rsidRPr="00A01222" w:rsidRDefault="00106B64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policijas koledža</w:t>
            </w:r>
          </w:p>
        </w:tc>
        <w:tc>
          <w:tcPr>
            <w:tcW w:w="6379" w:type="dxa"/>
          </w:tcPr>
          <w:p w:rsidR="00A01222" w:rsidRPr="00A01222" w:rsidRDefault="00A13CCB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Koledža ārpus konkursa uzņem vispārējās vidējās izglītības programmas absolventu ar profesionālās izglītības novirzienu “Policijas darbs” un </w:t>
            </w:r>
            <w:r w:rsidRPr="00A13CCB">
              <w:rPr>
                <w:rFonts w:ascii="Times New Roman" w:hAnsi="Times New Roman" w:cs="Times New Roman"/>
                <w:b/>
                <w:sz w:val="24"/>
                <w:szCs w:val="24"/>
              </w:rPr>
              <w:t>jaunsargu mācību programmas absolventu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kurš sekmīgi nokārtojis konkursa iestājpārbaudījumus un medicīniskajā komisijā saņēmis pozitīvu veselības stāvokļa un psiholoģisko īpašību pārbaudes atzinumu. </w:t>
            </w:r>
          </w:p>
        </w:tc>
        <w:tc>
          <w:tcPr>
            <w:tcW w:w="4536" w:type="dxa"/>
          </w:tcPr>
          <w:p w:rsidR="00A01222" w:rsidRPr="00A01222" w:rsidRDefault="00106B64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13.10.2017. iekšējie noteikumi Nr.8 “Uzņemšanas noteikumi Valsts policijas koledžas arodizglītības programmā “Policijas darbs””</w:t>
            </w:r>
            <w:r w:rsidR="008E607B">
              <w:rPr>
                <w:rFonts w:ascii="Times New Roman" w:hAnsi="Times New Roman" w:cs="Times New Roman"/>
                <w:sz w:val="24"/>
                <w:szCs w:val="24"/>
              </w:rPr>
              <w:t>, 29.punkts</w:t>
            </w:r>
          </w:p>
        </w:tc>
      </w:tr>
      <w:tr w:rsidR="00A01222" w:rsidTr="00A01222">
        <w:tc>
          <w:tcPr>
            <w:tcW w:w="675" w:type="dxa"/>
          </w:tcPr>
          <w:p w:rsidR="00A01222" w:rsidRPr="00A01222" w:rsidRDefault="00106B64" w:rsidP="00A0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835" w:type="dxa"/>
          </w:tcPr>
          <w:p w:rsidR="00A01222" w:rsidRPr="00A01222" w:rsidRDefault="00106B64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robežsardzes koledža</w:t>
            </w:r>
          </w:p>
        </w:tc>
        <w:tc>
          <w:tcPr>
            <w:tcW w:w="6379" w:type="dxa"/>
          </w:tcPr>
          <w:p w:rsidR="00A01222" w:rsidRDefault="00A13CCB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Saņemot vienādu kopējo punktu skaitu, priekšroka tiek dota kandidātiem šādā prioritārā secībā:</w:t>
            </w:r>
          </w:p>
          <w:p w:rsidR="00A13CCB" w:rsidRDefault="00A13CCB" w:rsidP="00A13C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kuri ir dienējuši Iekšlietu ministrijas, Aizsardzības ministrijas vai Tieslietu ministrijas struktūrvienībās;</w:t>
            </w:r>
          </w:p>
          <w:p w:rsidR="00A13CCB" w:rsidRPr="00A13CCB" w:rsidRDefault="00A13CCB" w:rsidP="00A13C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kuri ir </w:t>
            </w:r>
            <w:r w:rsidRPr="00A13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absolvējuši izglītības iestādes ar specializētajām klasēm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(robežsardze, policijas vai </w:t>
            </w:r>
            <w:r w:rsidRPr="00A13CCB">
              <w:rPr>
                <w:rFonts w:ascii="Times New Roman" w:hAnsi="Times New Roman" w:cs="Times New Roman"/>
                <w:b/>
                <w:sz w:val="24"/>
                <w:szCs w:val="24"/>
              </w:rPr>
              <w:t>jaunsargu)</w:t>
            </w:r>
          </w:p>
        </w:tc>
        <w:tc>
          <w:tcPr>
            <w:tcW w:w="4536" w:type="dxa"/>
          </w:tcPr>
          <w:p w:rsidR="00A01222" w:rsidRPr="00A01222" w:rsidRDefault="00A13CCB" w:rsidP="00A0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15.12.2017. lēmums Nr. 20 “Uzņemšanas noteikumi Valsts robežsardzes koledžā profesionālās tālākizglītības programmā “Robežsardze””, 12.2.punkts</w:t>
            </w:r>
          </w:p>
        </w:tc>
      </w:tr>
    </w:tbl>
    <w:p w:rsidR="00A01222" w:rsidRDefault="00A01222" w:rsidP="00A01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CCB" w:rsidRPr="00A13CCB" w:rsidRDefault="00A13CCB" w:rsidP="00A13C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3CCB">
        <w:rPr>
          <w:rFonts w:ascii="Times New Roman" w:hAnsi="Times New Roman" w:cs="Times New Roman"/>
          <w:sz w:val="24"/>
          <w:szCs w:val="24"/>
        </w:rPr>
        <w:t>Suharevska, 67335373</w:t>
      </w:r>
    </w:p>
    <w:sectPr w:rsidR="00A13CCB" w:rsidRPr="00A13CCB" w:rsidSect="00A01222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16D1"/>
    <w:multiLevelType w:val="hybridMultilevel"/>
    <w:tmpl w:val="29225AF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6191F05"/>
    <w:multiLevelType w:val="hybridMultilevel"/>
    <w:tmpl w:val="F3AA43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54224"/>
    <w:multiLevelType w:val="hybridMultilevel"/>
    <w:tmpl w:val="61B004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C7899"/>
    <w:multiLevelType w:val="hybridMultilevel"/>
    <w:tmpl w:val="98B610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D474E"/>
    <w:multiLevelType w:val="multilevel"/>
    <w:tmpl w:val="46B8552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22"/>
    <w:rsid w:val="000232F4"/>
    <w:rsid w:val="00106B64"/>
    <w:rsid w:val="00316652"/>
    <w:rsid w:val="006A3BEE"/>
    <w:rsid w:val="008E5518"/>
    <w:rsid w:val="008E607B"/>
    <w:rsid w:val="00A01222"/>
    <w:rsid w:val="00A13CCB"/>
    <w:rsid w:val="00B32AC4"/>
    <w:rsid w:val="00C11F06"/>
    <w:rsid w:val="00E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2A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2A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.lv/Rekrutesana/Biezak_uzdotie_jautajumi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3498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Judite Suharevska</dc:creator>
  <cp:lastModifiedBy>Judite Suharevska</cp:lastModifiedBy>
  <cp:revision>1</cp:revision>
  <dcterms:created xsi:type="dcterms:W3CDTF">2018-10-04T09:48:00Z</dcterms:created>
  <dcterms:modified xsi:type="dcterms:W3CDTF">2018-10-04T13:46:00Z</dcterms:modified>
</cp:coreProperties>
</file>