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2D5" w:rsidRDefault="004862D5">
      <w:bookmarkStart w:id="0" w:name="_GoBack"/>
      <w:bookmarkEnd w:id="0"/>
    </w:p>
    <w:p w:rsidR="00AB0734" w:rsidRDefault="00AB0734"/>
    <w:p w:rsidR="003226ED" w:rsidRDefault="003226ED" w:rsidP="003226ED">
      <w:pPr>
        <w:jc w:val="right"/>
        <w:rPr>
          <w:lang w:val="pt-BR"/>
        </w:rPr>
      </w:pPr>
      <w:r w:rsidRPr="001D0860">
        <w:rPr>
          <w:lang w:val="pt-BR"/>
        </w:rPr>
        <w:t>Līguma reģistrācijas Nr.</w:t>
      </w:r>
      <w:r>
        <w:rPr>
          <w:lang w:val="pt-BR"/>
        </w:rPr>
        <w:t xml:space="preserve"> </w:t>
      </w:r>
      <w:r w:rsidRPr="00AD0436">
        <w:rPr>
          <w:color w:val="000000"/>
          <w:sz w:val="25"/>
          <w:szCs w:val="25"/>
          <w:lang w:val="en-US" w:eastAsia="en-US"/>
        </w:rPr>
        <w:fldChar w:fldCharType="begin"/>
      </w:r>
      <w:r w:rsidRPr="00AD0436">
        <w:rPr>
          <w:color w:val="000000"/>
          <w:sz w:val="25"/>
          <w:szCs w:val="25"/>
          <w:lang w:val="en-US" w:eastAsia="en-US"/>
        </w:rPr>
        <w:instrText xml:space="preserve"> MERGEFIELD  DOKREGNUMURS  \* MERGEFORMAT </w:instrText>
      </w:r>
      <w:r w:rsidRPr="00AD0436">
        <w:rPr>
          <w:color w:val="000000"/>
          <w:sz w:val="25"/>
          <w:szCs w:val="25"/>
          <w:lang w:val="en-US" w:eastAsia="en-US"/>
        </w:rPr>
        <w:fldChar w:fldCharType="separate"/>
      </w:r>
      <w:r w:rsidRPr="00AD0436">
        <w:rPr>
          <w:noProof/>
          <w:color w:val="000000"/>
          <w:sz w:val="25"/>
          <w:szCs w:val="25"/>
          <w:lang w:val="en-US" w:eastAsia="en-US"/>
        </w:rPr>
        <w:t>«</w:t>
      </w:r>
      <w:r w:rsidRPr="00AD0436">
        <w:rPr>
          <w:noProof/>
          <w:color w:val="000000"/>
          <w:lang w:val="en-US" w:eastAsia="en-US"/>
        </w:rPr>
        <w:t>DOKREGNUMURS</w:t>
      </w:r>
      <w:r w:rsidRPr="00AD0436">
        <w:rPr>
          <w:noProof/>
          <w:color w:val="000000"/>
          <w:sz w:val="25"/>
          <w:szCs w:val="25"/>
          <w:lang w:val="en-US" w:eastAsia="en-US"/>
        </w:rPr>
        <w:t>»</w:t>
      </w:r>
      <w:r w:rsidRPr="00AD0436">
        <w:rPr>
          <w:color w:val="000000"/>
          <w:sz w:val="25"/>
          <w:szCs w:val="25"/>
          <w:lang w:val="en-US" w:eastAsia="en-US"/>
        </w:rPr>
        <w:fldChar w:fldCharType="end"/>
      </w:r>
    </w:p>
    <w:p w:rsidR="003226ED" w:rsidRDefault="003226ED"/>
    <w:p w:rsidR="00AB0734" w:rsidRPr="004C3CB1" w:rsidRDefault="00AB0734" w:rsidP="00AB0734">
      <w:pPr>
        <w:autoSpaceDE w:val="0"/>
        <w:autoSpaceDN w:val="0"/>
        <w:adjustRightInd w:val="0"/>
        <w:jc w:val="center"/>
        <w:rPr>
          <w:rFonts w:eastAsia="Calibri"/>
          <w:b/>
          <w:bCs/>
          <w:color w:val="000000"/>
          <w:sz w:val="25"/>
          <w:szCs w:val="25"/>
        </w:rPr>
      </w:pPr>
      <w:r w:rsidRPr="004C3CB1">
        <w:rPr>
          <w:rFonts w:eastAsia="Calibri"/>
          <w:b/>
          <w:bCs/>
          <w:color w:val="000000"/>
          <w:sz w:val="25"/>
          <w:szCs w:val="25"/>
        </w:rPr>
        <w:t>LĪGUMS</w:t>
      </w:r>
    </w:p>
    <w:p w:rsidR="00AB0734" w:rsidRPr="004C3CB1" w:rsidRDefault="00AB0734" w:rsidP="00AB0734">
      <w:pPr>
        <w:autoSpaceDE w:val="0"/>
        <w:autoSpaceDN w:val="0"/>
        <w:adjustRightInd w:val="0"/>
        <w:jc w:val="center"/>
        <w:rPr>
          <w:rFonts w:eastAsia="Calibri"/>
          <w:b/>
          <w:bCs/>
          <w:color w:val="000000"/>
          <w:sz w:val="25"/>
          <w:szCs w:val="25"/>
        </w:rPr>
      </w:pPr>
      <w:r w:rsidRPr="004C3CB1">
        <w:rPr>
          <w:rFonts w:eastAsia="Calibri"/>
          <w:b/>
          <w:bCs/>
          <w:color w:val="000000"/>
          <w:sz w:val="25"/>
          <w:szCs w:val="25"/>
        </w:rPr>
        <w:t>ar bērna vecumā līdz 18 gadiem likumisko pārstāvi</w:t>
      </w:r>
    </w:p>
    <w:p w:rsidR="00AB0734" w:rsidRPr="004C3CB1" w:rsidRDefault="00AB0734" w:rsidP="00AB0734">
      <w:pPr>
        <w:jc w:val="center"/>
        <w:rPr>
          <w:b/>
          <w:bCs/>
          <w:sz w:val="25"/>
          <w:szCs w:val="25"/>
        </w:rPr>
      </w:pPr>
      <w:r w:rsidRPr="004C3CB1">
        <w:rPr>
          <w:b/>
          <w:bCs/>
          <w:sz w:val="25"/>
          <w:szCs w:val="25"/>
        </w:rPr>
        <w:t xml:space="preserve">par dalību </w:t>
      </w:r>
      <w:proofErr w:type="spellStart"/>
      <w:r w:rsidRPr="004C3CB1">
        <w:rPr>
          <w:b/>
          <w:bCs/>
          <w:sz w:val="25"/>
          <w:szCs w:val="25"/>
        </w:rPr>
        <w:t>Jaunsardzē</w:t>
      </w:r>
      <w:proofErr w:type="spellEnd"/>
    </w:p>
    <w:p w:rsidR="00AB0734" w:rsidRPr="004C3CB1" w:rsidRDefault="00AB0734" w:rsidP="00AB0734">
      <w:pPr>
        <w:rPr>
          <w:bCs/>
          <w:sz w:val="25"/>
          <w:szCs w:val="25"/>
        </w:rPr>
      </w:pPr>
    </w:p>
    <w:p w:rsidR="00AB0734" w:rsidRPr="003A4E29" w:rsidRDefault="00AB0734" w:rsidP="00AB0734">
      <w:pPr>
        <w:jc w:val="both"/>
        <w:rPr>
          <w:sz w:val="25"/>
          <w:szCs w:val="25"/>
        </w:rPr>
      </w:pPr>
      <w:r w:rsidRPr="003A4E29">
        <w:rPr>
          <w:sz w:val="25"/>
          <w:szCs w:val="25"/>
        </w:rPr>
        <w:t>Līguma sagatavošanas vieta un datums: Rīga, 202</w:t>
      </w:r>
      <w:r w:rsidR="00092C97">
        <w:rPr>
          <w:sz w:val="25"/>
          <w:szCs w:val="25"/>
        </w:rPr>
        <w:t>2</w:t>
      </w:r>
      <w:r w:rsidRPr="003A4E29">
        <w:rPr>
          <w:sz w:val="25"/>
          <w:szCs w:val="25"/>
        </w:rPr>
        <w:t>.gada ___.__________</w:t>
      </w:r>
    </w:p>
    <w:p w:rsidR="00AB0734" w:rsidRPr="003A4E29" w:rsidRDefault="00AB0734" w:rsidP="00AB0734">
      <w:pPr>
        <w:jc w:val="both"/>
        <w:rPr>
          <w:sz w:val="25"/>
          <w:szCs w:val="25"/>
        </w:rPr>
      </w:pPr>
      <w:r w:rsidRPr="003A4E29">
        <w:rPr>
          <w:sz w:val="25"/>
          <w:szCs w:val="25"/>
        </w:rPr>
        <w:t>Līguma abpusējas parakstīšanas datums ir pēdējā pievienotā droša elektroniskā paraksta un tā laika zīmoga datums.</w:t>
      </w:r>
    </w:p>
    <w:p w:rsidR="00AB0734" w:rsidRPr="004C3CB1" w:rsidRDefault="00AB0734" w:rsidP="00AB0734">
      <w:pPr>
        <w:spacing w:line="276" w:lineRule="auto"/>
        <w:rPr>
          <w:b/>
          <w:sz w:val="25"/>
          <w:szCs w:val="25"/>
        </w:rPr>
      </w:pPr>
    </w:p>
    <w:p w:rsidR="00AB0734" w:rsidRPr="004C3CB1" w:rsidRDefault="00AB0734" w:rsidP="003835C1">
      <w:pPr>
        <w:spacing w:line="276" w:lineRule="auto"/>
        <w:ind w:firstLine="720"/>
        <w:jc w:val="both"/>
        <w:rPr>
          <w:sz w:val="25"/>
          <w:szCs w:val="25"/>
        </w:rPr>
      </w:pPr>
      <w:r w:rsidRPr="004C3CB1">
        <w:rPr>
          <w:b/>
          <w:sz w:val="25"/>
          <w:szCs w:val="25"/>
        </w:rPr>
        <w:t>Jaunsardzes centrs</w:t>
      </w:r>
      <w:r w:rsidRPr="004C3CB1">
        <w:rPr>
          <w:sz w:val="25"/>
          <w:szCs w:val="25"/>
        </w:rPr>
        <w:t xml:space="preserve">, reģistrācijas Nr.90009222536, adrese </w:t>
      </w:r>
      <w:proofErr w:type="spellStart"/>
      <w:r w:rsidRPr="004C3CB1">
        <w:rPr>
          <w:sz w:val="25"/>
          <w:szCs w:val="25"/>
        </w:rPr>
        <w:t>K.Valdemāra</w:t>
      </w:r>
      <w:proofErr w:type="spellEnd"/>
      <w:r w:rsidRPr="004C3CB1">
        <w:rPr>
          <w:sz w:val="25"/>
          <w:szCs w:val="25"/>
        </w:rPr>
        <w:t xml:space="preserve"> iela 10/12, Rīga, tā ____.novada </w:t>
      </w:r>
      <w:r w:rsidR="00EE090C">
        <w:rPr>
          <w:sz w:val="25"/>
          <w:szCs w:val="25"/>
        </w:rPr>
        <w:t>pārvaldes</w:t>
      </w:r>
      <w:r w:rsidRPr="004C3CB1">
        <w:rPr>
          <w:sz w:val="25"/>
          <w:szCs w:val="25"/>
        </w:rPr>
        <w:t xml:space="preserve"> jaunsargu instruktora _______________________________ personā, kurš(-a) rīkojas pamatojoties uz </w:t>
      </w:r>
      <w:r w:rsidRPr="004C3CB1">
        <w:rPr>
          <w:bCs/>
          <w:sz w:val="25"/>
          <w:szCs w:val="25"/>
        </w:rPr>
        <w:t>Jaunsardzes centra direktora</w:t>
      </w:r>
      <w:r w:rsidRPr="004C3CB1">
        <w:rPr>
          <w:sz w:val="25"/>
          <w:szCs w:val="25"/>
        </w:rPr>
        <w:t xml:space="preserve"> </w:t>
      </w:r>
      <w:r w:rsidR="003835C1">
        <w:rPr>
          <w:sz w:val="25"/>
          <w:szCs w:val="25"/>
        </w:rPr>
        <w:t xml:space="preserve">2021.gada 14.septembra rīkojuma Nr.418 “Par pilnvarojumu jaunsargu instruktoriem slēgt līgumus” </w:t>
      </w:r>
      <w:r w:rsidRPr="004C3CB1">
        <w:rPr>
          <w:sz w:val="25"/>
          <w:szCs w:val="25"/>
        </w:rPr>
        <w:t xml:space="preserve"> pamata (turpmāk – Centrs), no vienas puses un</w:t>
      </w:r>
    </w:p>
    <w:p w:rsidR="00AB0734" w:rsidRPr="004C3CB1" w:rsidRDefault="00AB0734" w:rsidP="00AB0734">
      <w:pPr>
        <w:ind w:firstLine="720"/>
        <w:rPr>
          <w:sz w:val="25"/>
          <w:szCs w:val="25"/>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813"/>
        <w:gridCol w:w="283"/>
        <w:gridCol w:w="283"/>
        <w:gridCol w:w="289"/>
        <w:gridCol w:w="286"/>
        <w:gridCol w:w="285"/>
        <w:gridCol w:w="284"/>
        <w:gridCol w:w="284"/>
        <w:gridCol w:w="284"/>
        <w:gridCol w:w="283"/>
        <w:gridCol w:w="284"/>
        <w:gridCol w:w="283"/>
        <w:gridCol w:w="284"/>
        <w:gridCol w:w="272"/>
      </w:tblGrid>
      <w:tr w:rsidR="00AB0734" w:rsidTr="0074044C">
        <w:tc>
          <w:tcPr>
            <w:tcW w:w="706" w:type="dxa"/>
          </w:tcPr>
          <w:p w:rsidR="00AB0734" w:rsidRPr="004C3CB1" w:rsidRDefault="00AB0734" w:rsidP="0074044C">
            <w:pPr>
              <w:ind w:left="-108"/>
              <w:jc w:val="left"/>
              <w:rPr>
                <w:sz w:val="25"/>
                <w:szCs w:val="25"/>
              </w:rPr>
            </w:pPr>
            <w:r w:rsidRPr="004C3CB1">
              <w:rPr>
                <w:sz w:val="25"/>
                <w:szCs w:val="25"/>
              </w:rPr>
              <w:t>bērna</w:t>
            </w:r>
          </w:p>
        </w:tc>
        <w:tc>
          <w:tcPr>
            <w:tcW w:w="4813" w:type="dxa"/>
            <w:tcBorders>
              <w:bottom w:val="single" w:sz="4" w:space="0" w:color="auto"/>
            </w:tcBorders>
          </w:tcPr>
          <w:p w:rsidR="00AB0734" w:rsidRPr="004C3CB1" w:rsidRDefault="00AB0734" w:rsidP="0074044C">
            <w:pPr>
              <w:ind w:right="-119"/>
              <w:jc w:val="left"/>
              <w:rPr>
                <w:sz w:val="25"/>
                <w:szCs w:val="25"/>
              </w:rPr>
            </w:pPr>
          </w:p>
        </w:tc>
        <w:tc>
          <w:tcPr>
            <w:tcW w:w="283" w:type="dxa"/>
            <w:tcBorders>
              <w:right w:val="single" w:sz="4" w:space="0" w:color="auto"/>
            </w:tcBorders>
          </w:tcPr>
          <w:p w:rsidR="00AB0734" w:rsidRPr="004C3CB1" w:rsidRDefault="00AB0734" w:rsidP="0074044C">
            <w:pPr>
              <w:ind w:left="-108" w:right="-119"/>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4" w:type="dxa"/>
            <w:tcBorders>
              <w:left w:val="single" w:sz="4" w:space="0" w:color="auto"/>
              <w:right w:val="single" w:sz="4" w:space="0" w:color="auto"/>
            </w:tcBorders>
            <w:vAlign w:val="center"/>
          </w:tcPr>
          <w:p w:rsidR="00AB0734" w:rsidRPr="004C3CB1" w:rsidRDefault="00AB0734" w:rsidP="0074044C">
            <w:pPr>
              <w:ind w:left="-106" w:right="-119"/>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r>
      <w:tr w:rsidR="00AB0734" w:rsidTr="0074044C">
        <w:tc>
          <w:tcPr>
            <w:tcW w:w="706" w:type="dxa"/>
          </w:tcPr>
          <w:p w:rsidR="00AB0734" w:rsidRPr="004C3CB1" w:rsidRDefault="00AB0734" w:rsidP="0074044C">
            <w:pPr>
              <w:jc w:val="left"/>
              <w:rPr>
                <w:i/>
                <w:sz w:val="25"/>
                <w:szCs w:val="25"/>
              </w:rPr>
            </w:pPr>
          </w:p>
        </w:tc>
        <w:tc>
          <w:tcPr>
            <w:tcW w:w="4813" w:type="dxa"/>
            <w:tcBorders>
              <w:top w:val="single" w:sz="4" w:space="0" w:color="auto"/>
            </w:tcBorders>
          </w:tcPr>
          <w:p w:rsidR="00AB0734" w:rsidRPr="004C3CB1" w:rsidRDefault="00AB0734" w:rsidP="0074044C">
            <w:pPr>
              <w:jc w:val="center"/>
              <w:rPr>
                <w:i/>
                <w:sz w:val="12"/>
                <w:szCs w:val="12"/>
              </w:rPr>
            </w:pPr>
            <w:r w:rsidRPr="004C3CB1">
              <w:rPr>
                <w:i/>
                <w:sz w:val="12"/>
                <w:szCs w:val="12"/>
              </w:rPr>
              <w:t>(vārds, uzvārds)</w:t>
            </w:r>
          </w:p>
        </w:tc>
        <w:tc>
          <w:tcPr>
            <w:tcW w:w="283" w:type="dxa"/>
          </w:tcPr>
          <w:p w:rsidR="00AB0734" w:rsidRPr="004C3CB1" w:rsidRDefault="00AB0734" w:rsidP="0074044C">
            <w:pPr>
              <w:jc w:val="left"/>
              <w:rPr>
                <w:i/>
                <w:sz w:val="25"/>
                <w:szCs w:val="25"/>
              </w:rPr>
            </w:pPr>
          </w:p>
        </w:tc>
        <w:tc>
          <w:tcPr>
            <w:tcW w:w="3401" w:type="dxa"/>
            <w:gridSpan w:val="12"/>
          </w:tcPr>
          <w:p w:rsidR="00AB0734" w:rsidRPr="004C3CB1" w:rsidRDefault="00AB0734" w:rsidP="0074044C">
            <w:pPr>
              <w:jc w:val="center"/>
              <w:rPr>
                <w:i/>
                <w:sz w:val="12"/>
                <w:szCs w:val="12"/>
              </w:rPr>
            </w:pPr>
            <w:r w:rsidRPr="004C3CB1">
              <w:rPr>
                <w:i/>
                <w:sz w:val="12"/>
                <w:szCs w:val="12"/>
              </w:rPr>
              <w:t>(personas kods)</w:t>
            </w:r>
          </w:p>
        </w:tc>
      </w:tr>
      <w:tr w:rsidR="00AB0734" w:rsidTr="0074044C">
        <w:tc>
          <w:tcPr>
            <w:tcW w:w="9203" w:type="dxa"/>
            <w:gridSpan w:val="15"/>
          </w:tcPr>
          <w:p w:rsidR="00AB0734" w:rsidRPr="004C3CB1" w:rsidRDefault="00AB0734" w:rsidP="0074044C">
            <w:pPr>
              <w:spacing w:line="360" w:lineRule="auto"/>
              <w:ind w:left="-108"/>
              <w:jc w:val="left"/>
              <w:rPr>
                <w:b/>
                <w:sz w:val="25"/>
                <w:szCs w:val="25"/>
              </w:rPr>
            </w:pPr>
            <w:r w:rsidRPr="004C3CB1">
              <w:rPr>
                <w:b/>
                <w:bCs/>
                <w:sz w:val="25"/>
                <w:szCs w:val="25"/>
              </w:rPr>
              <w:t xml:space="preserve">likumiskais pārstāvis </w:t>
            </w:r>
          </w:p>
        </w:tc>
      </w:tr>
      <w:tr w:rsidR="00AB0734" w:rsidTr="0074044C">
        <w:tc>
          <w:tcPr>
            <w:tcW w:w="5519" w:type="dxa"/>
            <w:gridSpan w:val="2"/>
            <w:tcBorders>
              <w:bottom w:val="single" w:sz="4" w:space="0" w:color="auto"/>
            </w:tcBorders>
          </w:tcPr>
          <w:p w:rsidR="00AB0734" w:rsidRPr="004C3CB1" w:rsidRDefault="00AB0734" w:rsidP="0074044C">
            <w:pPr>
              <w:ind w:left="-108" w:right="-108"/>
              <w:jc w:val="left"/>
              <w:rPr>
                <w:sz w:val="25"/>
                <w:szCs w:val="25"/>
              </w:rPr>
            </w:pPr>
          </w:p>
        </w:tc>
        <w:tc>
          <w:tcPr>
            <w:tcW w:w="283" w:type="dxa"/>
            <w:tcBorders>
              <w:right w:val="single" w:sz="4" w:space="0" w:color="auto"/>
            </w:tcBorders>
          </w:tcPr>
          <w:p w:rsidR="00AB0734" w:rsidRPr="004C3CB1" w:rsidRDefault="00AB0734" w:rsidP="0074044C">
            <w:pPr>
              <w:ind w:left="-110" w:right="-391"/>
              <w:jc w:val="left"/>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9"/>
              <w:jc w:val="center"/>
              <w:rPr>
                <w:sz w:val="25"/>
                <w:szCs w:val="25"/>
              </w:rPr>
            </w:pPr>
          </w:p>
        </w:tc>
        <w:tc>
          <w:tcPr>
            <w:tcW w:w="289"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8"/>
              <w:jc w:val="center"/>
              <w:rPr>
                <w:sz w:val="25"/>
                <w:szCs w:val="25"/>
              </w:rPr>
            </w:pPr>
          </w:p>
        </w:tc>
        <w:tc>
          <w:tcPr>
            <w:tcW w:w="286"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9"/>
              <w:jc w:val="center"/>
              <w:rPr>
                <w:sz w:val="25"/>
                <w:szCs w:val="25"/>
              </w:rPr>
            </w:pPr>
          </w:p>
        </w:tc>
        <w:tc>
          <w:tcPr>
            <w:tcW w:w="285"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9"/>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jc w:val="center"/>
              <w:rPr>
                <w:sz w:val="25"/>
                <w:szCs w:val="25"/>
              </w:rPr>
            </w:pPr>
          </w:p>
        </w:tc>
        <w:tc>
          <w:tcPr>
            <w:tcW w:w="284" w:type="dxa"/>
            <w:tcBorders>
              <w:left w:val="single" w:sz="4" w:space="0" w:color="auto"/>
              <w:right w:val="single" w:sz="4" w:space="0" w:color="auto"/>
            </w:tcBorders>
            <w:vAlign w:val="center"/>
          </w:tcPr>
          <w:p w:rsidR="00AB0734" w:rsidRPr="004C3CB1" w:rsidRDefault="00AB0734" w:rsidP="0074044C">
            <w:pPr>
              <w:ind w:left="-108" w:right="-108"/>
              <w:jc w:val="center"/>
              <w:rPr>
                <w:sz w:val="25"/>
                <w:szCs w:val="25"/>
              </w:rPr>
            </w:pPr>
            <w:r w:rsidRPr="004C3CB1">
              <w:rPr>
                <w:sz w:val="25"/>
                <w:szCs w:val="25"/>
              </w:rPr>
              <w:t>-</w:t>
            </w: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8"/>
              <w:jc w:val="center"/>
              <w:rPr>
                <w:sz w:val="25"/>
                <w:szCs w:val="25"/>
              </w:rPr>
            </w:pPr>
          </w:p>
        </w:tc>
        <w:tc>
          <w:tcPr>
            <w:tcW w:w="283"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8"/>
              <w:jc w:val="center"/>
              <w:rPr>
                <w:sz w:val="25"/>
                <w:szCs w:val="25"/>
              </w:rPr>
            </w:pPr>
          </w:p>
        </w:tc>
        <w:tc>
          <w:tcPr>
            <w:tcW w:w="284"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08"/>
              <w:jc w:val="center"/>
              <w:rPr>
                <w:sz w:val="25"/>
                <w:szCs w:val="25"/>
              </w:rPr>
            </w:pPr>
          </w:p>
        </w:tc>
        <w:tc>
          <w:tcPr>
            <w:tcW w:w="272" w:type="dxa"/>
            <w:tcBorders>
              <w:top w:val="single" w:sz="4" w:space="0" w:color="auto"/>
              <w:left w:val="single" w:sz="4" w:space="0" w:color="auto"/>
              <w:bottom w:val="single" w:sz="4" w:space="0" w:color="auto"/>
              <w:right w:val="single" w:sz="4" w:space="0" w:color="auto"/>
            </w:tcBorders>
            <w:vAlign w:val="center"/>
          </w:tcPr>
          <w:p w:rsidR="00AB0734" w:rsidRPr="004C3CB1" w:rsidRDefault="00AB0734" w:rsidP="0074044C">
            <w:pPr>
              <w:ind w:left="-108" w:right="-119"/>
              <w:jc w:val="center"/>
              <w:rPr>
                <w:sz w:val="25"/>
                <w:szCs w:val="25"/>
              </w:rPr>
            </w:pPr>
          </w:p>
        </w:tc>
      </w:tr>
      <w:tr w:rsidR="00AB0734" w:rsidTr="0074044C">
        <w:tc>
          <w:tcPr>
            <w:tcW w:w="5519" w:type="dxa"/>
            <w:gridSpan w:val="2"/>
            <w:tcBorders>
              <w:top w:val="single" w:sz="4" w:space="0" w:color="auto"/>
            </w:tcBorders>
          </w:tcPr>
          <w:p w:rsidR="00AB0734" w:rsidRPr="004C3CB1" w:rsidRDefault="00AB0734" w:rsidP="0074044C">
            <w:pPr>
              <w:ind w:left="-108"/>
              <w:jc w:val="center"/>
              <w:rPr>
                <w:i/>
                <w:sz w:val="12"/>
                <w:szCs w:val="12"/>
              </w:rPr>
            </w:pPr>
            <w:r w:rsidRPr="004C3CB1">
              <w:rPr>
                <w:i/>
                <w:sz w:val="12"/>
                <w:szCs w:val="12"/>
              </w:rPr>
              <w:t>(statuss, vārds, uzvārds)</w:t>
            </w:r>
          </w:p>
        </w:tc>
        <w:tc>
          <w:tcPr>
            <w:tcW w:w="283" w:type="dxa"/>
          </w:tcPr>
          <w:p w:rsidR="00AB0734" w:rsidRPr="004C3CB1" w:rsidRDefault="00AB0734" w:rsidP="0074044C">
            <w:pPr>
              <w:ind w:left="-108"/>
              <w:jc w:val="center"/>
              <w:rPr>
                <w:sz w:val="25"/>
                <w:szCs w:val="25"/>
              </w:rPr>
            </w:pPr>
          </w:p>
        </w:tc>
        <w:tc>
          <w:tcPr>
            <w:tcW w:w="3401" w:type="dxa"/>
            <w:gridSpan w:val="12"/>
            <w:tcBorders>
              <w:top w:val="single" w:sz="4" w:space="0" w:color="auto"/>
            </w:tcBorders>
          </w:tcPr>
          <w:p w:rsidR="00AB0734" w:rsidRPr="004C3CB1" w:rsidRDefault="00AB0734" w:rsidP="0074044C">
            <w:pPr>
              <w:ind w:left="-108" w:right="-119"/>
              <w:jc w:val="center"/>
              <w:rPr>
                <w:i/>
                <w:sz w:val="12"/>
                <w:szCs w:val="12"/>
              </w:rPr>
            </w:pPr>
            <w:r w:rsidRPr="004C3CB1">
              <w:rPr>
                <w:i/>
                <w:sz w:val="12"/>
                <w:szCs w:val="12"/>
              </w:rPr>
              <w:t>(personas kods)</w:t>
            </w:r>
          </w:p>
        </w:tc>
      </w:tr>
    </w:tbl>
    <w:p w:rsidR="00AB0734" w:rsidRPr="004C3CB1" w:rsidRDefault="00AB0734" w:rsidP="00AB0734">
      <w:pPr>
        <w:rPr>
          <w:bCs/>
          <w:sz w:val="25"/>
          <w:szCs w:val="25"/>
        </w:rPr>
      </w:pPr>
      <w:r w:rsidRPr="004C3CB1">
        <w:rPr>
          <w:bCs/>
          <w:sz w:val="25"/>
          <w:szCs w:val="25"/>
        </w:rPr>
        <w:t>(turpmāk – Likumiskais pārstāvis), no otras puses,</w:t>
      </w:r>
    </w:p>
    <w:p w:rsidR="00AB0734" w:rsidRPr="004C3CB1" w:rsidRDefault="00AB0734" w:rsidP="00AB0734">
      <w:pPr>
        <w:jc w:val="both"/>
        <w:rPr>
          <w:bCs/>
          <w:sz w:val="25"/>
          <w:szCs w:val="25"/>
        </w:rPr>
      </w:pPr>
      <w:r w:rsidRPr="004C3CB1">
        <w:rPr>
          <w:bCs/>
          <w:sz w:val="25"/>
          <w:szCs w:val="25"/>
        </w:rPr>
        <w:tab/>
        <w:t xml:space="preserve">abi kopā saukti Līdzēji, bet katrs atsevišķi Līdzējs, pamatojoties uz Valsts aizsardzības mācības un Jaunsardzes likuma 16.panta trešo daļu, </w:t>
      </w:r>
      <w:r w:rsidRPr="002A5805">
        <w:rPr>
          <w:sz w:val="25"/>
          <w:szCs w:val="25"/>
        </w:rPr>
        <w:t>bez maldības, viltus vai spaidiem</w:t>
      </w:r>
      <w:r w:rsidRPr="004C3CB1">
        <w:rPr>
          <w:bCs/>
          <w:sz w:val="25"/>
          <w:szCs w:val="25"/>
        </w:rPr>
        <w:t xml:space="preserve"> noslēdz šādu līgumu (turpmāk – Līgums):</w:t>
      </w:r>
    </w:p>
    <w:p w:rsidR="00AB0734" w:rsidRPr="004C3CB1" w:rsidRDefault="00AB0734" w:rsidP="00AB0734">
      <w:pPr>
        <w:rPr>
          <w:bCs/>
          <w:sz w:val="25"/>
          <w:szCs w:val="25"/>
        </w:rPr>
      </w:pPr>
    </w:p>
    <w:p w:rsidR="00AB0734" w:rsidRPr="004C3CB1" w:rsidRDefault="00AB0734" w:rsidP="00AB0734">
      <w:pPr>
        <w:jc w:val="center"/>
        <w:rPr>
          <w:caps/>
          <w:sz w:val="25"/>
          <w:szCs w:val="25"/>
        </w:rPr>
      </w:pPr>
      <w:r w:rsidRPr="004C3CB1">
        <w:rPr>
          <w:caps/>
          <w:sz w:val="25"/>
          <w:szCs w:val="25"/>
        </w:rPr>
        <w:t>1. Līguma priekšmets</w:t>
      </w:r>
    </w:p>
    <w:p w:rsidR="00AB0734" w:rsidRPr="004C3CB1" w:rsidRDefault="00AB0734" w:rsidP="00AB0734">
      <w:pPr>
        <w:ind w:firstLine="720"/>
        <w:jc w:val="both"/>
        <w:rPr>
          <w:sz w:val="25"/>
          <w:szCs w:val="25"/>
        </w:rPr>
      </w:pPr>
      <w:r w:rsidRPr="004C3CB1">
        <w:rPr>
          <w:sz w:val="25"/>
          <w:szCs w:val="25"/>
        </w:rPr>
        <w:t xml:space="preserve">Bērns brīvprātīgi piedalās </w:t>
      </w:r>
      <w:proofErr w:type="spellStart"/>
      <w:r w:rsidRPr="004C3CB1">
        <w:rPr>
          <w:sz w:val="25"/>
          <w:szCs w:val="25"/>
        </w:rPr>
        <w:t>Jaunsardzē</w:t>
      </w:r>
      <w:proofErr w:type="spellEnd"/>
      <w:r w:rsidRPr="004C3CB1">
        <w:rPr>
          <w:sz w:val="25"/>
          <w:szCs w:val="25"/>
        </w:rPr>
        <w:t>, bet Centrs bez maksas izglīto bērnu valsts aizsardzības jomā un veicina tā pilsonisko apziņu un patriotismu atbilstoši jaunsargu interešu izglītības programmai (turpmāk – Programma).</w:t>
      </w:r>
    </w:p>
    <w:p w:rsidR="00AB0734" w:rsidRPr="004C3CB1" w:rsidRDefault="00AB0734" w:rsidP="00AB0734">
      <w:pPr>
        <w:rPr>
          <w:sz w:val="25"/>
          <w:szCs w:val="25"/>
        </w:rPr>
      </w:pPr>
    </w:p>
    <w:p w:rsidR="00AB0734" w:rsidRPr="004C3CB1" w:rsidRDefault="00AB0734" w:rsidP="00AB0734">
      <w:pPr>
        <w:jc w:val="center"/>
        <w:rPr>
          <w:caps/>
          <w:sz w:val="25"/>
          <w:szCs w:val="25"/>
        </w:rPr>
      </w:pPr>
      <w:bookmarkStart w:id="1" w:name="_Hlk73099385"/>
      <w:r w:rsidRPr="004C3CB1">
        <w:rPr>
          <w:caps/>
          <w:sz w:val="25"/>
          <w:szCs w:val="25"/>
        </w:rPr>
        <w:t>2. Likumiskā pārstāvja pienākumi un tiesības</w:t>
      </w:r>
    </w:p>
    <w:p w:rsidR="00AB0734" w:rsidRPr="003A4E29" w:rsidRDefault="00AB0734" w:rsidP="00AB0734">
      <w:pPr>
        <w:jc w:val="both"/>
        <w:rPr>
          <w:sz w:val="25"/>
          <w:szCs w:val="25"/>
        </w:rPr>
      </w:pPr>
      <w:r w:rsidRPr="003A4E29">
        <w:rPr>
          <w:sz w:val="25"/>
          <w:szCs w:val="25"/>
        </w:rPr>
        <w:t xml:space="preserve">2.1. Likumiskā pārstāvja pienākumi: </w:t>
      </w:r>
    </w:p>
    <w:p w:rsidR="00AB0734" w:rsidRPr="003A4E29" w:rsidRDefault="00AB0734" w:rsidP="00AB0734">
      <w:pPr>
        <w:jc w:val="both"/>
        <w:rPr>
          <w:sz w:val="25"/>
          <w:szCs w:val="25"/>
        </w:rPr>
      </w:pPr>
      <w:r w:rsidRPr="003A4E29">
        <w:rPr>
          <w:sz w:val="25"/>
          <w:szCs w:val="25"/>
        </w:rPr>
        <w:t xml:space="preserve">2.1.1. elektroniskajā </w:t>
      </w:r>
      <w:proofErr w:type="spellStart"/>
      <w:r w:rsidRPr="003A4E29">
        <w:rPr>
          <w:sz w:val="25"/>
          <w:szCs w:val="25"/>
        </w:rPr>
        <w:t>skolvadības</w:t>
      </w:r>
      <w:proofErr w:type="spellEnd"/>
      <w:r w:rsidRPr="003A4E29">
        <w:rPr>
          <w:sz w:val="25"/>
          <w:szCs w:val="25"/>
        </w:rPr>
        <w:t xml:space="preserve"> sistēmā (turpmāk – E-klase), Centra interneta vietnē </w:t>
      </w:r>
      <w:r w:rsidRPr="003A4E29">
        <w:rPr>
          <w:sz w:val="25"/>
          <w:szCs w:val="25"/>
          <w:u w:val="single"/>
        </w:rPr>
        <w:t>www.jc.gov.lv</w:t>
      </w:r>
      <w:r w:rsidRPr="003A4E29">
        <w:rPr>
          <w:sz w:val="25"/>
          <w:szCs w:val="25"/>
        </w:rPr>
        <w:t xml:space="preserve"> vai sazinoties ar jaunsargu instruktoru:</w:t>
      </w:r>
    </w:p>
    <w:p w:rsidR="00AB0734" w:rsidRPr="003A4E29" w:rsidRDefault="00AB0734" w:rsidP="00AB0734">
      <w:pPr>
        <w:jc w:val="both"/>
        <w:rPr>
          <w:sz w:val="25"/>
          <w:szCs w:val="25"/>
        </w:rPr>
      </w:pPr>
      <w:r w:rsidRPr="003A4E29">
        <w:rPr>
          <w:sz w:val="25"/>
          <w:szCs w:val="25"/>
        </w:rPr>
        <w:t xml:space="preserve">2.1.1.1. iepazīties E-klasē ar Valsts aizsardzības mācības un Jaunsardzes likumu, jaunsargu Ētikas kodeksu, drošības noteikumiem jaunsargu nodarbībās un pasākumos, Jaunsargu pašpārvaldes nolikumu, jaunsarga formas nēsāšanas noteikumiem, materiāli tehnisko līdzekļu aprites kārtību, kā arī citiem Jaunsardzes darbību reglamentējošiem dokumentiem sadaļā ,,Skolas jaunumi” </w:t>
      </w:r>
    </w:p>
    <w:p w:rsidR="00AB0734" w:rsidRPr="003A4E29" w:rsidRDefault="00AB0734" w:rsidP="00AB0734">
      <w:pPr>
        <w:jc w:val="both"/>
        <w:rPr>
          <w:sz w:val="25"/>
          <w:szCs w:val="25"/>
        </w:rPr>
      </w:pPr>
      <w:r w:rsidRPr="003A4E29">
        <w:rPr>
          <w:sz w:val="25"/>
          <w:szCs w:val="25"/>
        </w:rPr>
        <w:t>2.1.1.2. iepazīties ar Programmu, mācību nodarbību sarakstiem</w:t>
      </w:r>
      <w:r w:rsidRPr="003A4E29">
        <w:rPr>
          <w:color w:val="FF0000"/>
          <w:sz w:val="25"/>
          <w:szCs w:val="25"/>
        </w:rPr>
        <w:t xml:space="preserve"> </w:t>
      </w:r>
      <w:r w:rsidRPr="003A4E29">
        <w:rPr>
          <w:sz w:val="25"/>
          <w:szCs w:val="25"/>
        </w:rPr>
        <w:t xml:space="preserve">un ikmēneša pasākumu plāniem vietnē </w:t>
      </w:r>
      <w:r w:rsidRPr="003A4E29">
        <w:rPr>
          <w:color w:val="0563C1"/>
          <w:sz w:val="25"/>
          <w:szCs w:val="25"/>
          <w:u w:val="single"/>
        </w:rPr>
        <w:t>https://www.jc.gov.lv/lv/macibu-programma</w:t>
      </w:r>
      <w:r w:rsidRPr="003A4E29">
        <w:rPr>
          <w:sz w:val="25"/>
          <w:szCs w:val="25"/>
        </w:rPr>
        <w:t>, kā arī jaunsargu instruktora sagatavoto papildu informāciju par nodarbībām un pasākumiem;</w:t>
      </w:r>
    </w:p>
    <w:p w:rsidR="00AB0734" w:rsidRPr="003A4E29" w:rsidRDefault="00AB0734" w:rsidP="00AB0734">
      <w:pPr>
        <w:jc w:val="both"/>
        <w:rPr>
          <w:sz w:val="25"/>
          <w:szCs w:val="25"/>
        </w:rPr>
      </w:pPr>
      <w:r w:rsidRPr="003A4E29">
        <w:rPr>
          <w:sz w:val="25"/>
          <w:szCs w:val="25"/>
        </w:rPr>
        <w:t>2.1.1.3. sekot līdzi bērna nodarbību un pasākumu apmeklējumam;</w:t>
      </w:r>
    </w:p>
    <w:p w:rsidR="00AB0734" w:rsidRPr="003A4E29" w:rsidRDefault="00AB0734" w:rsidP="00AB0734">
      <w:pPr>
        <w:jc w:val="both"/>
        <w:rPr>
          <w:sz w:val="25"/>
          <w:szCs w:val="25"/>
        </w:rPr>
      </w:pPr>
      <w:r w:rsidRPr="003A4E29">
        <w:rPr>
          <w:sz w:val="25"/>
          <w:szCs w:val="25"/>
        </w:rPr>
        <w:lastRenderedPageBreak/>
        <w:t>2.1.2. pirms katras nodarbības un pasākuma izvērtēt bērna dalību tajā, ņemot vērā bērna veselības stāvokli un citus apstākļus (piemēram, īpašu uztura režīmu, alerģijas, pedikulozi u.c.), un obligāti informēt jaunsargu instruktoru, ja bērns tajā nepiedalīsies;</w:t>
      </w:r>
    </w:p>
    <w:p w:rsidR="00AB0734" w:rsidRPr="003A4E29" w:rsidRDefault="00AB0734" w:rsidP="00AB0734">
      <w:pPr>
        <w:jc w:val="both"/>
        <w:rPr>
          <w:sz w:val="25"/>
          <w:szCs w:val="25"/>
        </w:rPr>
      </w:pPr>
      <w:r w:rsidRPr="003A4E29">
        <w:rPr>
          <w:sz w:val="25"/>
          <w:szCs w:val="25"/>
        </w:rPr>
        <w:t>2.1.3. katra mācību gada sākumā iesniegt jaunsargu instruktoram ģimenes ārsta izziņu (veidlapa 027/u), kas attiecīgajā mācību gadā atļauj bērnam piedalīties Centra organizētajos pasākumos un nodarbībās, pastāvīgi sekot līdzi bērna veselības stāvoklim un nekavējoties informēt, ja bērnam īslaicīgi jebkādu iemeslu dēļ slodze nav vēlama, kā arī sniegt citu būtisku informāciju par bērnu, kas būtu jāzina jaunsargu instruktoram;</w:t>
      </w:r>
    </w:p>
    <w:p w:rsidR="00AB0734" w:rsidRPr="003A4E29" w:rsidRDefault="00AB0734" w:rsidP="00AB0734">
      <w:pPr>
        <w:jc w:val="both"/>
        <w:rPr>
          <w:sz w:val="25"/>
          <w:szCs w:val="25"/>
        </w:rPr>
      </w:pPr>
      <w:r w:rsidRPr="003A4E29">
        <w:rPr>
          <w:sz w:val="25"/>
          <w:szCs w:val="25"/>
        </w:rPr>
        <w:t>2.1.4. nodrošināt, ka bērnam ir nodarbības vai pasākuma specifikai, norises vietai un laika apstākļiem atbilstošs apģērbs un apavi gadījumos, ja to nenodrošina Centrs;</w:t>
      </w:r>
    </w:p>
    <w:p w:rsidR="00AB0734" w:rsidRPr="003A4E29" w:rsidRDefault="00AB0734" w:rsidP="00AB0734">
      <w:pPr>
        <w:jc w:val="both"/>
        <w:rPr>
          <w:sz w:val="25"/>
          <w:szCs w:val="25"/>
        </w:rPr>
      </w:pPr>
      <w:r w:rsidRPr="003A4E29">
        <w:rPr>
          <w:sz w:val="25"/>
          <w:szCs w:val="25"/>
        </w:rPr>
        <w:t xml:space="preserve">2.1.5. sekot līdzi, lai bērns saudzīgi izturas pret formas tērpu, individuālo ekipējumu un inventāru, ja viņam tāds izsniegts, un nodrošina formas tērpa un individuālā ekipējuma apkopi un uzturēšanu lietošanas kārtībā; </w:t>
      </w:r>
    </w:p>
    <w:p w:rsidR="00AB0734" w:rsidRPr="003A4E29" w:rsidRDefault="00AB0734" w:rsidP="00AB0734">
      <w:pPr>
        <w:jc w:val="both"/>
        <w:rPr>
          <w:sz w:val="25"/>
          <w:szCs w:val="25"/>
        </w:rPr>
      </w:pPr>
      <w:r w:rsidRPr="003A4E29">
        <w:rPr>
          <w:sz w:val="25"/>
          <w:szCs w:val="25"/>
        </w:rPr>
        <w:t xml:space="preserve">2.1.6. sekot līdzi, lai bērns vai cita fiziska persona neizmanto jaunsarga formas tērpu vai tā sastāvdaļas ārpus Jaunsardzes nodarbībām un pasākumiem vai neatbilstoši Centra noteiktajai kārtībai; </w:t>
      </w:r>
    </w:p>
    <w:p w:rsidR="00AB0734" w:rsidRPr="003A4E29" w:rsidRDefault="00AB0734" w:rsidP="00AB0734">
      <w:pPr>
        <w:jc w:val="both"/>
        <w:rPr>
          <w:sz w:val="25"/>
          <w:szCs w:val="25"/>
        </w:rPr>
      </w:pPr>
      <w:r w:rsidRPr="003A4E29">
        <w:rPr>
          <w:sz w:val="25"/>
          <w:szCs w:val="25"/>
        </w:rPr>
        <w:t>2.1.7. parakstīties par bērnam izsniegtajiem materiāli tehniskajiem līdzekļiem ,,Jaunsarga materiāli tehnisko līdzekļu uzskaites kartītē”;</w:t>
      </w:r>
    </w:p>
    <w:p w:rsidR="00AB0734" w:rsidRPr="003A4E29" w:rsidRDefault="00AB0734" w:rsidP="00AB0734">
      <w:pPr>
        <w:jc w:val="both"/>
        <w:rPr>
          <w:sz w:val="25"/>
          <w:szCs w:val="25"/>
        </w:rPr>
      </w:pPr>
      <w:r w:rsidRPr="003A4E29">
        <w:rPr>
          <w:sz w:val="25"/>
          <w:szCs w:val="25"/>
        </w:rPr>
        <w:t>2.1.8. sekot līdzi, lai bērns izsniegtos materiāli tehniskos līdzekļus atdod Centram, ja šis Līgums tiek izbeigts, kā arī citos gadījumos, ja to pieprasa jaunsargu instruktors;</w:t>
      </w:r>
    </w:p>
    <w:p w:rsidR="00AB0734" w:rsidRPr="003A4E29" w:rsidRDefault="00AB0734" w:rsidP="00AB0734">
      <w:pPr>
        <w:jc w:val="both"/>
        <w:rPr>
          <w:sz w:val="25"/>
          <w:szCs w:val="25"/>
        </w:rPr>
      </w:pPr>
      <w:r w:rsidRPr="003A4E29">
        <w:rPr>
          <w:sz w:val="25"/>
          <w:szCs w:val="25"/>
        </w:rPr>
        <w:t xml:space="preserve">2.1.9. sekot līdzi, lai bērnam izsniegto jaunsarga apliecību atdotu Centram, ja šis Līgums tiek izbeigts; </w:t>
      </w:r>
    </w:p>
    <w:p w:rsidR="00AB0734" w:rsidRPr="003A4E29" w:rsidRDefault="00AB0734" w:rsidP="00AB0734">
      <w:pPr>
        <w:jc w:val="both"/>
        <w:rPr>
          <w:sz w:val="25"/>
          <w:szCs w:val="25"/>
        </w:rPr>
      </w:pPr>
      <w:r w:rsidRPr="003A4E29">
        <w:rPr>
          <w:sz w:val="25"/>
          <w:szCs w:val="25"/>
        </w:rPr>
        <w:t>2.1.10. atlīdzināt nodarītos materiālos zaudējumus, kas radušies bērna tīšas rīcības dēļ vai formas tērpa vai cita inventāra nozaudēšanas gadījumā, ne vēlāk kā viena mēneša laikā no rēķina piestādīšanas dienas;</w:t>
      </w:r>
    </w:p>
    <w:p w:rsidR="00AB0734" w:rsidRPr="003A4E29" w:rsidRDefault="00AB0734" w:rsidP="00AB0734">
      <w:pPr>
        <w:jc w:val="both"/>
        <w:rPr>
          <w:sz w:val="25"/>
          <w:szCs w:val="25"/>
        </w:rPr>
      </w:pPr>
      <w:r w:rsidRPr="003A4E29">
        <w:rPr>
          <w:sz w:val="25"/>
          <w:szCs w:val="25"/>
        </w:rPr>
        <w:t xml:space="preserve">2.1.11. informēt jaunsargu instruktoru, ja bērns neturpinās dalību </w:t>
      </w:r>
      <w:proofErr w:type="spellStart"/>
      <w:r w:rsidRPr="003A4E29">
        <w:rPr>
          <w:sz w:val="25"/>
          <w:szCs w:val="25"/>
        </w:rPr>
        <w:t>Jaunsardzē</w:t>
      </w:r>
      <w:proofErr w:type="spellEnd"/>
      <w:r w:rsidRPr="003A4E29">
        <w:rPr>
          <w:sz w:val="25"/>
          <w:szCs w:val="25"/>
        </w:rPr>
        <w:t>;</w:t>
      </w:r>
    </w:p>
    <w:p w:rsidR="00AB0734" w:rsidRPr="003A4E29" w:rsidRDefault="00AB0734" w:rsidP="00AB0734">
      <w:pPr>
        <w:jc w:val="both"/>
        <w:rPr>
          <w:sz w:val="25"/>
          <w:szCs w:val="25"/>
        </w:rPr>
      </w:pPr>
      <w:r w:rsidRPr="003A4E29">
        <w:rPr>
          <w:sz w:val="25"/>
          <w:szCs w:val="25"/>
        </w:rPr>
        <w:t xml:space="preserve">2.1.12. nodrošināt, ka bērns ar </w:t>
      </w:r>
      <w:proofErr w:type="spellStart"/>
      <w:r w:rsidRPr="003A4E29">
        <w:rPr>
          <w:sz w:val="25"/>
          <w:szCs w:val="25"/>
        </w:rPr>
        <w:t>Jaunsardzi</w:t>
      </w:r>
      <w:proofErr w:type="spellEnd"/>
      <w:r w:rsidRPr="003A4E29">
        <w:rPr>
          <w:sz w:val="25"/>
          <w:szCs w:val="25"/>
        </w:rPr>
        <w:t xml:space="preserve"> saistītās fotogrāfijas nepublicē sociālajos tīklos bez saskaņošanas ar jaunsargu instruktoru.</w:t>
      </w:r>
    </w:p>
    <w:p w:rsidR="00AB0734" w:rsidRPr="003A4E29" w:rsidRDefault="00AB0734" w:rsidP="00AB0734">
      <w:pPr>
        <w:jc w:val="both"/>
        <w:rPr>
          <w:sz w:val="25"/>
          <w:szCs w:val="25"/>
        </w:rPr>
      </w:pPr>
      <w:r w:rsidRPr="003A4E29">
        <w:rPr>
          <w:sz w:val="25"/>
          <w:szCs w:val="25"/>
        </w:rPr>
        <w:t>2.2. Likumiskā pārstāvja tiesības ir:</w:t>
      </w:r>
    </w:p>
    <w:p w:rsidR="00AB0734" w:rsidRPr="003A4E29" w:rsidRDefault="00AB0734" w:rsidP="00AB0734">
      <w:pPr>
        <w:jc w:val="both"/>
        <w:rPr>
          <w:sz w:val="25"/>
          <w:szCs w:val="25"/>
        </w:rPr>
      </w:pPr>
      <w:r w:rsidRPr="003A4E29">
        <w:rPr>
          <w:sz w:val="25"/>
          <w:szCs w:val="25"/>
        </w:rPr>
        <w:t>2.2.1. piedalīties Centra rīkotajās nodarbībās un pasākumos, iepriekš saskaņojot ar jaunsargu instruktoru (likumiskais pārstāvis sedz izdevumus, ja tādi radušies saistībā ar dalību pasākumā);</w:t>
      </w:r>
    </w:p>
    <w:p w:rsidR="00AB0734" w:rsidRPr="003A4E29" w:rsidRDefault="00AB0734" w:rsidP="00AB0734">
      <w:pPr>
        <w:jc w:val="both"/>
        <w:rPr>
          <w:sz w:val="25"/>
          <w:szCs w:val="25"/>
        </w:rPr>
      </w:pPr>
      <w:r w:rsidRPr="003A4E29">
        <w:rPr>
          <w:sz w:val="25"/>
          <w:szCs w:val="25"/>
        </w:rPr>
        <w:t>2.2.2. iesniegt rakstiskus priekšlikumus jaunsargu instruktoram par Programmas īstenošanu, nodarbību un pasākumu organizēšanu;</w:t>
      </w:r>
    </w:p>
    <w:p w:rsidR="00AB0734" w:rsidRPr="003A4E29" w:rsidRDefault="00AB0734" w:rsidP="00AB0734">
      <w:pPr>
        <w:jc w:val="both"/>
        <w:rPr>
          <w:sz w:val="25"/>
          <w:szCs w:val="25"/>
        </w:rPr>
      </w:pPr>
      <w:r w:rsidRPr="003A4E29">
        <w:rPr>
          <w:sz w:val="25"/>
          <w:szCs w:val="25"/>
        </w:rPr>
        <w:t xml:space="preserve">2.2.3. saņemt no Centra un jaunsargu instruktora visu informāciju, kas saistīta ar bērna dalību </w:t>
      </w:r>
      <w:proofErr w:type="spellStart"/>
      <w:r w:rsidRPr="003A4E29">
        <w:rPr>
          <w:sz w:val="25"/>
          <w:szCs w:val="25"/>
        </w:rPr>
        <w:t>Jaunsardzē</w:t>
      </w:r>
      <w:proofErr w:type="spellEnd"/>
      <w:r w:rsidRPr="003A4E29">
        <w:rPr>
          <w:sz w:val="25"/>
          <w:szCs w:val="25"/>
        </w:rPr>
        <w:t>;</w:t>
      </w:r>
    </w:p>
    <w:p w:rsidR="00AB0734" w:rsidRPr="003A4E29" w:rsidRDefault="00AB0734" w:rsidP="00AB0734">
      <w:pPr>
        <w:jc w:val="both"/>
        <w:rPr>
          <w:sz w:val="25"/>
          <w:szCs w:val="25"/>
        </w:rPr>
      </w:pPr>
      <w:r w:rsidRPr="003A4E29">
        <w:rPr>
          <w:sz w:val="25"/>
          <w:szCs w:val="25"/>
        </w:rPr>
        <w:t>2.2.4. izbeigt Līgumu, par to informējot jaunsargu instruktoru, nosūtot informāciju uz Līgumā norādīto adresi;</w:t>
      </w:r>
    </w:p>
    <w:p w:rsidR="00AB0734" w:rsidRPr="003A4E29" w:rsidRDefault="00AB0734" w:rsidP="00AB0734">
      <w:pPr>
        <w:jc w:val="both"/>
        <w:rPr>
          <w:sz w:val="25"/>
          <w:szCs w:val="25"/>
        </w:rPr>
      </w:pPr>
      <w:r w:rsidRPr="003A4E29">
        <w:rPr>
          <w:sz w:val="25"/>
          <w:szCs w:val="25"/>
        </w:rPr>
        <w:t>2.2.5. atsaukt savu piekrišanu personas datu apstrādei jebkurā laikā.</w:t>
      </w:r>
    </w:p>
    <w:p w:rsidR="00AB0734" w:rsidRPr="004C3CB1" w:rsidRDefault="00AB0734" w:rsidP="00AB0734">
      <w:pPr>
        <w:jc w:val="both"/>
        <w:rPr>
          <w:sz w:val="25"/>
          <w:szCs w:val="25"/>
        </w:rPr>
      </w:pPr>
    </w:p>
    <w:p w:rsidR="00AB0734" w:rsidRPr="004C3CB1" w:rsidRDefault="00AB0734" w:rsidP="00AB0734">
      <w:pPr>
        <w:jc w:val="center"/>
        <w:rPr>
          <w:caps/>
          <w:sz w:val="25"/>
          <w:szCs w:val="25"/>
        </w:rPr>
      </w:pPr>
      <w:r w:rsidRPr="004C3CB1">
        <w:rPr>
          <w:caps/>
          <w:sz w:val="25"/>
          <w:szCs w:val="25"/>
        </w:rPr>
        <w:t>3. Centra pienākumi un tiesības</w:t>
      </w:r>
    </w:p>
    <w:p w:rsidR="00AB0734" w:rsidRPr="004C3CB1" w:rsidRDefault="00AB0734" w:rsidP="00AB0734">
      <w:pPr>
        <w:jc w:val="both"/>
        <w:rPr>
          <w:sz w:val="25"/>
          <w:szCs w:val="25"/>
        </w:rPr>
      </w:pPr>
      <w:r w:rsidRPr="004C3CB1">
        <w:rPr>
          <w:sz w:val="25"/>
          <w:szCs w:val="25"/>
        </w:rPr>
        <w:t>3.1. Centra pienākumi ir:</w:t>
      </w:r>
    </w:p>
    <w:p w:rsidR="00AB0734" w:rsidRPr="004C3CB1" w:rsidRDefault="00AB0734" w:rsidP="00AB0734">
      <w:pPr>
        <w:jc w:val="both"/>
        <w:rPr>
          <w:sz w:val="25"/>
          <w:szCs w:val="25"/>
        </w:rPr>
      </w:pPr>
      <w:r w:rsidRPr="004C3CB1">
        <w:rPr>
          <w:sz w:val="25"/>
          <w:szCs w:val="25"/>
        </w:rPr>
        <w:t>3.1.1. nodrošināt kvalitatīvu Programmas īstenošanu saskaņā ar Centra apstiprinātu mācību grafiku;</w:t>
      </w:r>
    </w:p>
    <w:p w:rsidR="00AB0734" w:rsidRPr="004C3CB1" w:rsidRDefault="00AB0734" w:rsidP="00AB0734">
      <w:pPr>
        <w:jc w:val="both"/>
        <w:rPr>
          <w:sz w:val="25"/>
          <w:szCs w:val="25"/>
        </w:rPr>
      </w:pPr>
      <w:r w:rsidRPr="004C3CB1">
        <w:rPr>
          <w:sz w:val="25"/>
          <w:szCs w:val="25"/>
        </w:rPr>
        <w:t>3.1.2. E-klasē:</w:t>
      </w:r>
    </w:p>
    <w:p w:rsidR="00AB0734" w:rsidRPr="004C3CB1" w:rsidRDefault="00AB0734" w:rsidP="00AB0734">
      <w:pPr>
        <w:jc w:val="both"/>
        <w:rPr>
          <w:sz w:val="25"/>
          <w:szCs w:val="25"/>
        </w:rPr>
      </w:pPr>
      <w:r w:rsidRPr="004C3CB1">
        <w:rPr>
          <w:sz w:val="25"/>
          <w:szCs w:val="25"/>
        </w:rPr>
        <w:t>3.1.2.1.</w:t>
      </w:r>
      <w:r>
        <w:rPr>
          <w:sz w:val="25"/>
          <w:szCs w:val="25"/>
        </w:rPr>
        <w:t> </w:t>
      </w:r>
      <w:r w:rsidRPr="004C3CB1">
        <w:rPr>
          <w:sz w:val="25"/>
          <w:szCs w:val="25"/>
        </w:rPr>
        <w:t>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,,Skolas jaunumi”;</w:t>
      </w:r>
    </w:p>
    <w:p w:rsidR="00AB0734" w:rsidRPr="004C3CB1" w:rsidRDefault="00AB0734" w:rsidP="00AB0734">
      <w:pPr>
        <w:jc w:val="both"/>
        <w:rPr>
          <w:sz w:val="25"/>
          <w:szCs w:val="25"/>
        </w:rPr>
      </w:pPr>
      <w:r w:rsidRPr="004C3CB1">
        <w:rPr>
          <w:sz w:val="25"/>
          <w:szCs w:val="25"/>
        </w:rPr>
        <w:t>3.1.2.2. ievietot nodarbību norises laikus, kā arī citu informāciju par nodarbībām;</w:t>
      </w:r>
    </w:p>
    <w:p w:rsidR="00AB0734" w:rsidRPr="004C3CB1" w:rsidRDefault="00AB0734" w:rsidP="00AB0734">
      <w:pPr>
        <w:jc w:val="both"/>
        <w:rPr>
          <w:sz w:val="25"/>
          <w:szCs w:val="25"/>
        </w:rPr>
      </w:pPr>
      <w:r w:rsidRPr="004C3CB1">
        <w:rPr>
          <w:sz w:val="25"/>
          <w:szCs w:val="25"/>
        </w:rPr>
        <w:lastRenderedPageBreak/>
        <w:t>3.1.2.3. atzīmēt nodarbību un pasākumu apmeklējumu;</w:t>
      </w:r>
    </w:p>
    <w:p w:rsidR="00AB0734" w:rsidRPr="004C3CB1" w:rsidRDefault="00AB0734" w:rsidP="00AB0734">
      <w:pPr>
        <w:jc w:val="both"/>
        <w:rPr>
          <w:sz w:val="25"/>
          <w:szCs w:val="25"/>
        </w:rPr>
      </w:pPr>
      <w:r w:rsidRPr="004C3CB1">
        <w:rPr>
          <w:sz w:val="25"/>
          <w:szCs w:val="25"/>
        </w:rPr>
        <w:t>3.1.3.</w:t>
      </w:r>
      <w:r>
        <w:rPr>
          <w:sz w:val="25"/>
          <w:szCs w:val="25"/>
        </w:rPr>
        <w:t> </w:t>
      </w:r>
      <w:r w:rsidRPr="004C3CB1">
        <w:rPr>
          <w:sz w:val="25"/>
          <w:szCs w:val="25"/>
        </w:rPr>
        <w:t>iepazīstināt bērnu ar drošības noteikumiem jaunsargu nodarbībās un pasākumos un atkarībā no bērna vecuma arī ar citiem ar Programmas īstenošanu saistītajiem dokumentiem;</w:t>
      </w:r>
    </w:p>
    <w:p w:rsidR="00AB0734" w:rsidRPr="004C3CB1" w:rsidRDefault="00AB0734" w:rsidP="00AB0734">
      <w:pPr>
        <w:jc w:val="both"/>
        <w:rPr>
          <w:sz w:val="25"/>
          <w:szCs w:val="25"/>
        </w:rPr>
      </w:pPr>
      <w:r w:rsidRPr="004C3CB1">
        <w:rPr>
          <w:sz w:val="25"/>
          <w:szCs w:val="25"/>
        </w:rPr>
        <w:t xml:space="preserve">3.1.4. organizēt drošas un bērna vecumam atbilstošas nodarbības un pasākumus; </w:t>
      </w:r>
    </w:p>
    <w:p w:rsidR="00AB0734" w:rsidRPr="004C3CB1" w:rsidRDefault="00AB0734" w:rsidP="00AB0734">
      <w:pPr>
        <w:jc w:val="both"/>
        <w:rPr>
          <w:sz w:val="25"/>
          <w:szCs w:val="25"/>
        </w:rPr>
      </w:pPr>
      <w:r w:rsidRPr="004C3CB1">
        <w:rPr>
          <w:sz w:val="25"/>
          <w:szCs w:val="25"/>
        </w:rPr>
        <w:t>3.1.5. informēt Likumisko pārstāvi par bērna veselības stāvokļa izmaiņām nodarbības vai pasākuma laikā un nepieciešamības gadījumā organizēt pirmās palīdzības sniegšanu;</w:t>
      </w:r>
    </w:p>
    <w:p w:rsidR="00AB0734" w:rsidRPr="004C3CB1" w:rsidRDefault="00AB0734" w:rsidP="00AB0734">
      <w:pPr>
        <w:jc w:val="both"/>
        <w:rPr>
          <w:sz w:val="25"/>
          <w:szCs w:val="25"/>
        </w:rPr>
      </w:pPr>
      <w:r w:rsidRPr="004C3CB1">
        <w:rPr>
          <w:sz w:val="25"/>
          <w:szCs w:val="25"/>
        </w:rPr>
        <w:t>3.1.6.</w:t>
      </w:r>
      <w:r>
        <w:rPr>
          <w:sz w:val="25"/>
          <w:szCs w:val="25"/>
        </w:rPr>
        <w:t> </w:t>
      </w:r>
      <w:r w:rsidRPr="004C3CB1">
        <w:rPr>
          <w:sz w:val="25"/>
          <w:szCs w:val="25"/>
        </w:rPr>
        <w:t xml:space="preserve">nodrošināt jaunsargu ar Centra noteikto formas tērpu un individuālo ekipējumu; </w:t>
      </w:r>
    </w:p>
    <w:p w:rsidR="00AB0734" w:rsidRPr="004C3CB1" w:rsidRDefault="00AB0734" w:rsidP="00AB0734">
      <w:pPr>
        <w:jc w:val="both"/>
        <w:rPr>
          <w:sz w:val="25"/>
          <w:szCs w:val="25"/>
        </w:rPr>
      </w:pPr>
      <w:r w:rsidRPr="004C3CB1">
        <w:rPr>
          <w:sz w:val="25"/>
          <w:szCs w:val="25"/>
        </w:rPr>
        <w:t>3.1.7. sekot higiēnas normu ievērošanai nodarbībās un pasākumos;</w:t>
      </w:r>
    </w:p>
    <w:p w:rsidR="00AB0734" w:rsidRPr="004C3CB1" w:rsidRDefault="00AB0734" w:rsidP="00AB0734">
      <w:pPr>
        <w:jc w:val="both"/>
        <w:rPr>
          <w:sz w:val="25"/>
          <w:szCs w:val="25"/>
        </w:rPr>
      </w:pPr>
      <w:r w:rsidRPr="004C3CB1">
        <w:rPr>
          <w:sz w:val="25"/>
          <w:szCs w:val="25"/>
        </w:rPr>
        <w:t>3.1.8.</w:t>
      </w:r>
      <w:r>
        <w:rPr>
          <w:sz w:val="25"/>
          <w:szCs w:val="25"/>
        </w:rPr>
        <w:t> </w:t>
      </w:r>
      <w:r w:rsidRPr="004C3CB1">
        <w:rPr>
          <w:sz w:val="25"/>
          <w:szCs w:val="25"/>
        </w:rPr>
        <w:t>informēt Likumisko pārstāvi gadījumos, ja bērns pārkāpis drošības noteikumus, jaunsargu Ētikas kodeksu vai Jaunsardzes darbības organizācijas nolikumā noteikto;</w:t>
      </w:r>
    </w:p>
    <w:p w:rsidR="00AB0734" w:rsidRDefault="00AB0734" w:rsidP="00AB0734">
      <w:pPr>
        <w:jc w:val="both"/>
        <w:rPr>
          <w:sz w:val="25"/>
          <w:szCs w:val="25"/>
        </w:rPr>
      </w:pPr>
      <w:r w:rsidRPr="004C3CB1">
        <w:rPr>
          <w:sz w:val="25"/>
          <w:szCs w:val="25"/>
        </w:rPr>
        <w:t>3.1.9. veikt personas datu apstrādi godprātīgi un saskaņā ar spēkā esošajiem normatīvajiem aktiem;</w:t>
      </w:r>
    </w:p>
    <w:p w:rsidR="00AB0734" w:rsidRPr="004C3CB1" w:rsidRDefault="00AB0734" w:rsidP="00AB0734">
      <w:pPr>
        <w:jc w:val="both"/>
        <w:rPr>
          <w:sz w:val="25"/>
          <w:szCs w:val="25"/>
        </w:rPr>
      </w:pPr>
      <w:r w:rsidRPr="004C3CB1">
        <w:rPr>
          <w:sz w:val="25"/>
          <w:szCs w:val="25"/>
        </w:rPr>
        <w:t>3.1.1</w:t>
      </w:r>
      <w:r>
        <w:rPr>
          <w:sz w:val="25"/>
          <w:szCs w:val="25"/>
        </w:rPr>
        <w:t>0</w:t>
      </w:r>
      <w:r w:rsidRPr="004C3CB1">
        <w:rPr>
          <w:sz w:val="25"/>
          <w:szCs w:val="25"/>
        </w:rPr>
        <w:t>. rakstiski paziņot bērna likumiskajam pārstāvim par jaunsargu instruktora maiņu;</w:t>
      </w:r>
    </w:p>
    <w:p w:rsidR="00AB0734" w:rsidRPr="004C3CB1" w:rsidRDefault="00AB0734" w:rsidP="00AB0734">
      <w:pPr>
        <w:jc w:val="both"/>
        <w:rPr>
          <w:sz w:val="25"/>
          <w:szCs w:val="25"/>
        </w:rPr>
      </w:pPr>
      <w:r w:rsidRPr="004C3CB1">
        <w:rPr>
          <w:sz w:val="25"/>
          <w:szCs w:val="25"/>
        </w:rPr>
        <w:t>3.1.1</w:t>
      </w:r>
      <w:r>
        <w:rPr>
          <w:sz w:val="25"/>
          <w:szCs w:val="25"/>
        </w:rPr>
        <w:t>1</w:t>
      </w:r>
      <w:r w:rsidRPr="004C3CB1">
        <w:rPr>
          <w:sz w:val="25"/>
          <w:szCs w:val="25"/>
        </w:rPr>
        <w:t xml:space="preserve">. lai nodrošinātu jaunieša drošību nodarbībās un pasākumos, veikt visu ar to īstenošanu saistīto risku </w:t>
      </w:r>
      <w:proofErr w:type="spellStart"/>
      <w:r w:rsidRPr="004C3CB1">
        <w:rPr>
          <w:sz w:val="25"/>
          <w:szCs w:val="25"/>
        </w:rPr>
        <w:t>izvērtējumu</w:t>
      </w:r>
      <w:proofErr w:type="spellEnd"/>
      <w:r w:rsidRPr="004C3CB1">
        <w:rPr>
          <w:sz w:val="25"/>
          <w:szCs w:val="25"/>
        </w:rPr>
        <w:t xml:space="preserve"> un atbilstoši šim </w:t>
      </w:r>
      <w:proofErr w:type="spellStart"/>
      <w:r w:rsidRPr="004C3CB1">
        <w:rPr>
          <w:sz w:val="25"/>
          <w:szCs w:val="25"/>
        </w:rPr>
        <w:t>izvērtējumam</w:t>
      </w:r>
      <w:proofErr w:type="spellEnd"/>
      <w:r w:rsidRPr="004C3CB1">
        <w:rPr>
          <w:sz w:val="25"/>
          <w:szCs w:val="25"/>
        </w:rPr>
        <w:t xml:space="preserve"> atsevišķas nodarbības un pasākumus noteikt kā paaugstinātas vai augstas bīstamības, attiecīgi to plānošanā un īstenošanā realizējot  papildu drošības pasākumus. </w:t>
      </w:r>
    </w:p>
    <w:p w:rsidR="00AB0734" w:rsidRPr="004C3CB1" w:rsidRDefault="00AB0734" w:rsidP="00AB0734">
      <w:pPr>
        <w:jc w:val="both"/>
        <w:rPr>
          <w:sz w:val="25"/>
          <w:szCs w:val="25"/>
        </w:rPr>
      </w:pPr>
      <w:r w:rsidRPr="004C3CB1">
        <w:rPr>
          <w:sz w:val="25"/>
          <w:szCs w:val="25"/>
        </w:rPr>
        <w:t>3.2. Centram ir tiesības:</w:t>
      </w:r>
    </w:p>
    <w:p w:rsidR="00AB0734" w:rsidRPr="004C3CB1" w:rsidRDefault="00AB0734" w:rsidP="00AB0734">
      <w:pPr>
        <w:jc w:val="both"/>
        <w:rPr>
          <w:sz w:val="25"/>
          <w:szCs w:val="25"/>
        </w:rPr>
      </w:pPr>
      <w:r w:rsidRPr="004C3CB1">
        <w:rPr>
          <w:sz w:val="25"/>
          <w:szCs w:val="25"/>
        </w:rPr>
        <w:t>3.2.1.</w:t>
      </w:r>
      <w:r>
        <w:rPr>
          <w:sz w:val="25"/>
          <w:szCs w:val="25"/>
        </w:rPr>
        <w:t> </w:t>
      </w:r>
      <w:r w:rsidRPr="004C3CB1">
        <w:rPr>
          <w:sz w:val="25"/>
          <w:szCs w:val="25"/>
        </w:rPr>
        <w:t>pieprasīt Likumiskam pārstāvim atlīdzināt materiālos zaudējumus, kas radušies bērna tīšas rīcības rezultātā</w:t>
      </w:r>
      <w:r>
        <w:rPr>
          <w:sz w:val="25"/>
          <w:szCs w:val="25"/>
        </w:rPr>
        <w:t xml:space="preserve"> vai ja bērns nozaudējis </w:t>
      </w:r>
      <w:r w:rsidRPr="004C3CB1">
        <w:rPr>
          <w:sz w:val="25"/>
          <w:szCs w:val="25"/>
        </w:rPr>
        <w:t>formas tērp</w:t>
      </w:r>
      <w:r>
        <w:rPr>
          <w:sz w:val="25"/>
          <w:szCs w:val="25"/>
        </w:rPr>
        <w:t xml:space="preserve">u </w:t>
      </w:r>
      <w:r w:rsidRPr="00D36126">
        <w:rPr>
          <w:sz w:val="25"/>
          <w:szCs w:val="25"/>
        </w:rPr>
        <w:t>vai citu inventāru</w:t>
      </w:r>
      <w:r w:rsidRPr="004C3CB1">
        <w:rPr>
          <w:sz w:val="25"/>
          <w:szCs w:val="25"/>
        </w:rPr>
        <w:t>;</w:t>
      </w:r>
      <w:r>
        <w:rPr>
          <w:sz w:val="25"/>
          <w:szCs w:val="25"/>
        </w:rPr>
        <w:t xml:space="preserve"> </w:t>
      </w:r>
    </w:p>
    <w:p w:rsidR="00AB0734" w:rsidRPr="004C3CB1" w:rsidRDefault="00AB0734" w:rsidP="00AB0734">
      <w:pPr>
        <w:jc w:val="both"/>
        <w:rPr>
          <w:sz w:val="25"/>
          <w:szCs w:val="25"/>
        </w:rPr>
      </w:pPr>
      <w:r w:rsidRPr="004C3CB1">
        <w:rPr>
          <w:sz w:val="25"/>
          <w:szCs w:val="25"/>
        </w:rPr>
        <w:t>3.2.2. vienpusēji izbeigt Līgumu, ja:</w:t>
      </w:r>
    </w:p>
    <w:p w:rsidR="00AB0734" w:rsidRPr="00B26AB5" w:rsidRDefault="00AB0734" w:rsidP="00AB0734">
      <w:pPr>
        <w:jc w:val="both"/>
        <w:rPr>
          <w:sz w:val="25"/>
          <w:szCs w:val="25"/>
        </w:rPr>
      </w:pPr>
      <w:r w:rsidRPr="004C3CB1">
        <w:rPr>
          <w:sz w:val="25"/>
          <w:szCs w:val="25"/>
        </w:rPr>
        <w:t xml:space="preserve">3.2.2.1. </w:t>
      </w:r>
      <w:r w:rsidRPr="00B26AB5">
        <w:rPr>
          <w:sz w:val="25"/>
          <w:szCs w:val="25"/>
        </w:rPr>
        <w:t>bērns nepilda Valsts aizsardzības mācības un Jaunsardzes likuma 15.pantā noteiktos jaunsargu pienākumus;</w:t>
      </w:r>
    </w:p>
    <w:p w:rsidR="00AB0734" w:rsidRPr="00B26AB5" w:rsidRDefault="00AB0734" w:rsidP="00AB0734">
      <w:pPr>
        <w:jc w:val="both"/>
        <w:rPr>
          <w:sz w:val="25"/>
          <w:szCs w:val="25"/>
        </w:rPr>
      </w:pPr>
      <w:r w:rsidRPr="00B26AB5">
        <w:rPr>
          <w:sz w:val="25"/>
          <w:szCs w:val="25"/>
        </w:rPr>
        <w:t>3.2.2.2. bērns vairāk nekā trīs mēnešus bez attaisnojoša iemesla nav apmeklējis Jaunsardzes nodarbības un pasākumus;</w:t>
      </w:r>
    </w:p>
    <w:p w:rsidR="00AB0734" w:rsidRDefault="00AB0734" w:rsidP="00AB0734">
      <w:pPr>
        <w:jc w:val="both"/>
        <w:rPr>
          <w:sz w:val="25"/>
          <w:szCs w:val="25"/>
        </w:rPr>
      </w:pPr>
      <w:r w:rsidRPr="00B26AB5">
        <w:rPr>
          <w:sz w:val="25"/>
          <w:szCs w:val="25"/>
        </w:rPr>
        <w:t>3.2.2.3. bērns rada vai var radīt apdraudējumu savai vai citu personu dzīvībai, veselībai vai drošībai;</w:t>
      </w:r>
    </w:p>
    <w:p w:rsidR="00AB0734" w:rsidRDefault="00AB0734" w:rsidP="00AB0734">
      <w:pPr>
        <w:jc w:val="both"/>
        <w:rPr>
          <w:sz w:val="25"/>
          <w:szCs w:val="25"/>
        </w:rPr>
      </w:pPr>
      <w:r>
        <w:rPr>
          <w:sz w:val="25"/>
          <w:szCs w:val="25"/>
        </w:rPr>
        <w:t xml:space="preserve">3.2.2.4. Likumiskais pārstāvis attiecīgajā gadā līdz </w:t>
      </w:r>
      <w:r w:rsidRPr="004C3CB1">
        <w:rPr>
          <w:sz w:val="25"/>
          <w:szCs w:val="25"/>
        </w:rPr>
        <w:t>mācību gada sākum</w:t>
      </w:r>
      <w:r>
        <w:rPr>
          <w:sz w:val="25"/>
          <w:szCs w:val="25"/>
        </w:rPr>
        <w:t>am</w:t>
      </w:r>
      <w:r w:rsidRPr="004C3CB1">
        <w:rPr>
          <w:sz w:val="25"/>
          <w:szCs w:val="25"/>
        </w:rPr>
        <w:t xml:space="preserve"> </w:t>
      </w:r>
      <w:r>
        <w:rPr>
          <w:sz w:val="25"/>
          <w:szCs w:val="25"/>
        </w:rPr>
        <w:t xml:space="preserve">nav iesniedzis </w:t>
      </w:r>
      <w:r w:rsidRPr="004C3CB1">
        <w:rPr>
          <w:sz w:val="25"/>
          <w:szCs w:val="25"/>
        </w:rPr>
        <w:t>ģimenes ārsta izziņu (veidlapa 027/u), kas attiecīgajā mācību gadā atļauj bērnam piedalīties Centra organizētajos pasākumos un mācību nodarbībās</w:t>
      </w:r>
      <w:r>
        <w:rPr>
          <w:sz w:val="25"/>
          <w:szCs w:val="25"/>
        </w:rPr>
        <w:t>;</w:t>
      </w:r>
    </w:p>
    <w:p w:rsidR="00AB0734" w:rsidRPr="00B26AB5" w:rsidRDefault="00AB0734" w:rsidP="00AB0734">
      <w:pPr>
        <w:jc w:val="both"/>
        <w:rPr>
          <w:sz w:val="25"/>
          <w:szCs w:val="25"/>
        </w:rPr>
      </w:pPr>
      <w:r>
        <w:rPr>
          <w:sz w:val="25"/>
          <w:szCs w:val="25"/>
        </w:rPr>
        <w:t xml:space="preserve">3.2.2.5. Likumiskais pārstāvis </w:t>
      </w:r>
      <w:r w:rsidRPr="00E12969">
        <w:rPr>
          <w:sz w:val="25"/>
          <w:szCs w:val="25"/>
        </w:rPr>
        <w:t>atsau</w:t>
      </w:r>
      <w:r>
        <w:rPr>
          <w:sz w:val="25"/>
          <w:szCs w:val="25"/>
        </w:rPr>
        <w:t>c</w:t>
      </w:r>
      <w:r w:rsidRPr="00E12969">
        <w:rPr>
          <w:sz w:val="25"/>
          <w:szCs w:val="25"/>
        </w:rPr>
        <w:t xml:space="preserve"> savu piekrišanu personas datu apstrādei</w:t>
      </w:r>
      <w:r>
        <w:rPr>
          <w:sz w:val="25"/>
          <w:szCs w:val="25"/>
        </w:rPr>
        <w:t>;</w:t>
      </w:r>
    </w:p>
    <w:p w:rsidR="00AB0734" w:rsidRPr="004C3CB1" w:rsidRDefault="00AB0734" w:rsidP="00AB0734">
      <w:pPr>
        <w:jc w:val="both"/>
        <w:rPr>
          <w:sz w:val="25"/>
          <w:szCs w:val="25"/>
        </w:rPr>
      </w:pPr>
      <w:r w:rsidRPr="004C3CB1">
        <w:rPr>
          <w:sz w:val="25"/>
          <w:szCs w:val="25"/>
        </w:rPr>
        <w:t>3.2.3. veikt personas datu apstrādi, kas nepieciešama līguma un Centra uzdevumu izpildei, tai skaitā, publicēt audiovizuālos materiālus sociālajos tīklos Jaunsardzes, jaunsargu sasniegumu un aktivitāšu popularizēšanas nolūkā;</w:t>
      </w:r>
    </w:p>
    <w:p w:rsidR="00AB0734" w:rsidRPr="004C3CB1" w:rsidRDefault="00AB0734" w:rsidP="00AB0734">
      <w:pPr>
        <w:jc w:val="both"/>
        <w:rPr>
          <w:sz w:val="25"/>
          <w:szCs w:val="25"/>
        </w:rPr>
      </w:pPr>
      <w:r w:rsidRPr="004C3CB1">
        <w:rPr>
          <w:bCs/>
          <w:sz w:val="25"/>
          <w:szCs w:val="25"/>
        </w:rPr>
        <w:t>3.2.4.</w:t>
      </w:r>
      <w:r>
        <w:rPr>
          <w:bCs/>
          <w:sz w:val="25"/>
          <w:szCs w:val="25"/>
        </w:rPr>
        <w:t> </w:t>
      </w:r>
      <w:r w:rsidRPr="004C3CB1">
        <w:rPr>
          <w:sz w:val="25"/>
          <w:szCs w:val="25"/>
        </w:rPr>
        <w:t>pirms dalības pasākumā nosūtīt pie izglītības iestādes mediķa veselības stāvokļa novērtēšanai</w:t>
      </w:r>
      <w:r w:rsidRPr="004C3CB1">
        <w:rPr>
          <w:bCs/>
          <w:sz w:val="25"/>
          <w:szCs w:val="25"/>
        </w:rPr>
        <w:t xml:space="preserve"> bērnu</w:t>
      </w:r>
      <w:r w:rsidRPr="004C3CB1">
        <w:rPr>
          <w:sz w:val="25"/>
          <w:szCs w:val="25"/>
        </w:rPr>
        <w:t xml:space="preserve">, kurš mācās un dzīvo internātskolā vai dzīvo izglītības iestādes internātā un kura </w:t>
      </w:r>
      <w:r w:rsidRPr="004C3CB1">
        <w:rPr>
          <w:bCs/>
          <w:sz w:val="25"/>
          <w:szCs w:val="25"/>
        </w:rPr>
        <w:t>Likumiskie pārstāvji</w:t>
      </w:r>
      <w:r w:rsidRPr="004C3CB1">
        <w:rPr>
          <w:sz w:val="25"/>
          <w:szCs w:val="25"/>
        </w:rPr>
        <w:t xml:space="preserve"> objektīvu iemeslu dēļ nevar pilnībā izpildīt šī līguma 2.1.2. punktu.</w:t>
      </w:r>
    </w:p>
    <w:p w:rsidR="00AB0734" w:rsidRPr="004C3CB1" w:rsidRDefault="00AB0734" w:rsidP="00AB0734">
      <w:pPr>
        <w:rPr>
          <w:sz w:val="25"/>
          <w:szCs w:val="25"/>
        </w:rPr>
      </w:pPr>
    </w:p>
    <w:p w:rsidR="00AB0734" w:rsidRPr="004C3CB1" w:rsidRDefault="00AB0734" w:rsidP="00AB0734">
      <w:pPr>
        <w:jc w:val="center"/>
        <w:rPr>
          <w:caps/>
          <w:sz w:val="25"/>
          <w:szCs w:val="25"/>
        </w:rPr>
      </w:pPr>
      <w:r w:rsidRPr="004C3CB1">
        <w:rPr>
          <w:caps/>
          <w:sz w:val="25"/>
          <w:szCs w:val="25"/>
        </w:rPr>
        <w:t>4. Līguma darbības termiņš, Līguma izbeigšana</w:t>
      </w:r>
    </w:p>
    <w:p w:rsidR="00AB0734" w:rsidRPr="004C3CB1" w:rsidRDefault="00AB0734" w:rsidP="00AB0734">
      <w:pPr>
        <w:jc w:val="center"/>
        <w:rPr>
          <w:caps/>
          <w:sz w:val="25"/>
          <w:szCs w:val="25"/>
        </w:rPr>
      </w:pPr>
      <w:r w:rsidRPr="004C3CB1">
        <w:rPr>
          <w:caps/>
          <w:sz w:val="25"/>
          <w:szCs w:val="25"/>
        </w:rPr>
        <w:t>un strīdu izskatīšana</w:t>
      </w:r>
    </w:p>
    <w:p w:rsidR="00AB0734" w:rsidRPr="004C3CB1" w:rsidRDefault="00AB0734" w:rsidP="00AB0734">
      <w:pPr>
        <w:jc w:val="both"/>
        <w:rPr>
          <w:sz w:val="25"/>
          <w:szCs w:val="25"/>
        </w:rPr>
      </w:pPr>
      <w:r w:rsidRPr="004C3CB1">
        <w:rPr>
          <w:sz w:val="25"/>
          <w:szCs w:val="25"/>
        </w:rPr>
        <w:t>4.1.</w:t>
      </w:r>
      <w:r>
        <w:rPr>
          <w:sz w:val="25"/>
          <w:szCs w:val="25"/>
        </w:rPr>
        <w:t> </w:t>
      </w:r>
      <w:r w:rsidRPr="004C3CB1">
        <w:rPr>
          <w:sz w:val="25"/>
          <w:szCs w:val="25"/>
        </w:rPr>
        <w:t xml:space="preserve">Līgums </w:t>
      </w:r>
      <w:r w:rsidRPr="00AF43C0">
        <w:rPr>
          <w:sz w:val="25"/>
          <w:szCs w:val="25"/>
        </w:rPr>
        <w:t>ir spēkā no Līguma abpusējas parakstīšanas dienas</w:t>
      </w:r>
      <w:r w:rsidRPr="004C3CB1">
        <w:rPr>
          <w:sz w:val="25"/>
          <w:szCs w:val="25"/>
        </w:rPr>
        <w:t xml:space="preserve"> un ir spēkā līdz bērns sasniedzis 18 gadu vecumu.</w:t>
      </w:r>
    </w:p>
    <w:p w:rsidR="00AB0734" w:rsidRPr="002E7E37" w:rsidRDefault="00AB0734" w:rsidP="00AB0734">
      <w:pPr>
        <w:jc w:val="both"/>
        <w:rPr>
          <w:sz w:val="25"/>
          <w:szCs w:val="25"/>
        </w:rPr>
      </w:pPr>
      <w:r w:rsidRPr="004C3CB1">
        <w:rPr>
          <w:sz w:val="25"/>
          <w:szCs w:val="25"/>
        </w:rPr>
        <w:t>4.2.</w:t>
      </w:r>
      <w:r>
        <w:rPr>
          <w:sz w:val="25"/>
          <w:szCs w:val="25"/>
        </w:rPr>
        <w:t> </w:t>
      </w:r>
      <w:r w:rsidRPr="002E7E37">
        <w:rPr>
          <w:sz w:val="25"/>
          <w:szCs w:val="25"/>
        </w:rPr>
        <w:t xml:space="preserve">Līgumu var izbeigt jebkurā laikā pirms Līguma darbības beigām Līdzējiem savstarpēji </w:t>
      </w:r>
      <w:proofErr w:type="spellStart"/>
      <w:r w:rsidRPr="002E7E37">
        <w:rPr>
          <w:sz w:val="25"/>
          <w:szCs w:val="25"/>
        </w:rPr>
        <w:t>rakstveidā</w:t>
      </w:r>
      <w:proofErr w:type="spellEnd"/>
      <w:r w:rsidRPr="002E7E37">
        <w:rPr>
          <w:sz w:val="25"/>
          <w:szCs w:val="25"/>
        </w:rPr>
        <w:t xml:space="preserve"> vienojoties</w:t>
      </w:r>
      <w:r w:rsidRPr="007A745E">
        <w:rPr>
          <w:sz w:val="25"/>
          <w:szCs w:val="25"/>
        </w:rPr>
        <w:t xml:space="preserve">. </w:t>
      </w:r>
    </w:p>
    <w:p w:rsidR="00AB0734" w:rsidRPr="002E7E37" w:rsidRDefault="00AB0734" w:rsidP="00AB0734">
      <w:pPr>
        <w:jc w:val="both"/>
        <w:rPr>
          <w:sz w:val="25"/>
          <w:szCs w:val="25"/>
        </w:rPr>
      </w:pPr>
      <w:r w:rsidRPr="002E7E37">
        <w:rPr>
          <w:sz w:val="25"/>
          <w:szCs w:val="25"/>
        </w:rPr>
        <w:t>4.3. Jaunsarga likumiskais pārstāvis Līgumu var izbeigt vienpusēji jebkurā laikā pirms Līguma darbības beigām.</w:t>
      </w:r>
    </w:p>
    <w:p w:rsidR="00AB0734" w:rsidRPr="002E7E37" w:rsidRDefault="00AB0734" w:rsidP="00AB0734">
      <w:pPr>
        <w:jc w:val="both"/>
        <w:rPr>
          <w:sz w:val="25"/>
          <w:szCs w:val="25"/>
        </w:rPr>
      </w:pPr>
      <w:r w:rsidRPr="007A745E">
        <w:rPr>
          <w:sz w:val="25"/>
          <w:szCs w:val="25"/>
        </w:rPr>
        <w:t>4.4. </w:t>
      </w:r>
      <w:r w:rsidRPr="002E7E37">
        <w:rPr>
          <w:sz w:val="25"/>
          <w:szCs w:val="25"/>
        </w:rPr>
        <w:t>Līgumu pēc Centra iniciatīvas izbeidz pirms termiņa, ja:</w:t>
      </w:r>
    </w:p>
    <w:p w:rsidR="00AB0734" w:rsidRPr="002E7E37" w:rsidRDefault="00AB0734" w:rsidP="00AB0734">
      <w:pPr>
        <w:jc w:val="both"/>
        <w:rPr>
          <w:sz w:val="25"/>
          <w:szCs w:val="25"/>
        </w:rPr>
      </w:pPr>
      <w:r w:rsidRPr="007A745E">
        <w:rPr>
          <w:sz w:val="25"/>
          <w:szCs w:val="25"/>
        </w:rPr>
        <w:t xml:space="preserve">4.4.1. bērns </w:t>
      </w:r>
      <w:r w:rsidRPr="002E7E37">
        <w:rPr>
          <w:sz w:val="25"/>
          <w:szCs w:val="25"/>
        </w:rPr>
        <w:t xml:space="preserve">vairāk nekā trīs mēnešus bez attaisnojoša iemesla nepameklē Jaunsardzes nodarbības un pasākumus, rada vai var radīt apdraudējumu savai vai citu personu dzīvībai, </w:t>
      </w:r>
      <w:r w:rsidRPr="002E7E37">
        <w:rPr>
          <w:sz w:val="25"/>
          <w:szCs w:val="25"/>
        </w:rPr>
        <w:lastRenderedPageBreak/>
        <w:t xml:space="preserve">veselībai vai drošībai un nepilda </w:t>
      </w:r>
      <w:r w:rsidRPr="007A745E">
        <w:rPr>
          <w:sz w:val="25"/>
          <w:szCs w:val="25"/>
        </w:rPr>
        <w:t>Valsts aizsardzības mācības un Jaunsardzes likuma 15</w:t>
      </w:r>
      <w:r w:rsidRPr="002E7E37">
        <w:rPr>
          <w:sz w:val="25"/>
          <w:szCs w:val="25"/>
        </w:rPr>
        <w:t>.pantā noteiktos jaunsarga pienākumus;</w:t>
      </w:r>
    </w:p>
    <w:p w:rsidR="00AB0734" w:rsidRDefault="00AB0734" w:rsidP="00AB0734">
      <w:pPr>
        <w:jc w:val="both"/>
        <w:rPr>
          <w:sz w:val="25"/>
          <w:szCs w:val="25"/>
        </w:rPr>
      </w:pPr>
      <w:r w:rsidRPr="002E7E37">
        <w:rPr>
          <w:sz w:val="25"/>
          <w:szCs w:val="25"/>
        </w:rPr>
        <w:t>4.4.2. Likumiskais pārstāvis nav iesniedzis Centrā ģimenes ārsta izziņu (veidlapa 027/u), kas attiecīgajā mācību gadā atļauj piedalīties centra organizētajos pasākumos un nodarbībās</w:t>
      </w:r>
      <w:r>
        <w:rPr>
          <w:sz w:val="25"/>
          <w:szCs w:val="25"/>
        </w:rPr>
        <w:t>;</w:t>
      </w:r>
    </w:p>
    <w:p w:rsidR="00AB0734" w:rsidRPr="002E7E37" w:rsidRDefault="00AB0734" w:rsidP="00AB0734">
      <w:pPr>
        <w:jc w:val="both"/>
        <w:rPr>
          <w:sz w:val="25"/>
          <w:szCs w:val="25"/>
        </w:rPr>
      </w:pPr>
      <w:r w:rsidRPr="00AF7008">
        <w:rPr>
          <w:sz w:val="25"/>
          <w:szCs w:val="25"/>
        </w:rPr>
        <w:t>4.4.3. Likumiskais pārstāvis atsauc savu piekrišanu personas datu apstrādei.</w:t>
      </w:r>
    </w:p>
    <w:p w:rsidR="00AB0734" w:rsidRPr="002E7E37" w:rsidRDefault="00AB0734" w:rsidP="00AB0734">
      <w:pPr>
        <w:jc w:val="both"/>
        <w:rPr>
          <w:sz w:val="25"/>
          <w:szCs w:val="25"/>
        </w:rPr>
      </w:pPr>
      <w:r w:rsidRPr="002E7E37">
        <w:rPr>
          <w:sz w:val="25"/>
          <w:szCs w:val="25"/>
        </w:rPr>
        <w:t>4.5. Līguma 4.4.punktā noteiktajos gadījumos, p</w:t>
      </w:r>
      <w:r w:rsidRPr="002E7E37">
        <w:rPr>
          <w:rFonts w:eastAsia="Calibri" w:cs="Arial Unicode MS"/>
          <w:sz w:val="25"/>
          <w:szCs w:val="25"/>
          <w:lang w:bidi="lo-LA"/>
        </w:rPr>
        <w:t xml:space="preserve">aziņojumu par </w:t>
      </w:r>
      <w:r w:rsidRPr="002E7E37">
        <w:rPr>
          <w:sz w:val="25"/>
          <w:szCs w:val="25"/>
        </w:rPr>
        <w:t xml:space="preserve">Līguma izbeigšanu pirms termiņa Centrs nosūta Likumiskajam pārstāvim </w:t>
      </w:r>
      <w:r w:rsidRPr="007A745E">
        <w:rPr>
          <w:rFonts w:eastAsia="Calibri" w:cs="Arial Unicode MS"/>
          <w:sz w:val="25"/>
          <w:szCs w:val="25"/>
          <w:lang w:bidi="lo-LA"/>
        </w:rPr>
        <w:t>uz Līgumā norādīto adresi vai elektroniski</w:t>
      </w:r>
      <w:r w:rsidRPr="002E7E37">
        <w:rPr>
          <w:rFonts w:eastAsia="Calibri" w:cs="Arial Unicode MS"/>
          <w:sz w:val="25"/>
          <w:szCs w:val="25"/>
          <w:lang w:bidi="lo-LA"/>
        </w:rPr>
        <w:t xml:space="preserve"> uz šī Līguma rekvizītos norādīto e-pasta adresi.</w:t>
      </w:r>
    </w:p>
    <w:p w:rsidR="00AB0734" w:rsidRPr="004C3CB1" w:rsidRDefault="00AB0734" w:rsidP="00AB0734">
      <w:pPr>
        <w:jc w:val="both"/>
        <w:rPr>
          <w:sz w:val="25"/>
          <w:szCs w:val="25"/>
        </w:rPr>
      </w:pPr>
      <w:r w:rsidRPr="002E7E37">
        <w:rPr>
          <w:sz w:val="25"/>
          <w:szCs w:val="25"/>
        </w:rPr>
        <w:t>4.6. Likumiskais pārstāvis informē Centru par Līguma izbeigšanu pirms termiņa nosūtot ar drošu elektronisko parakstu parakstītu brīvas formas iesniegumu par līguma izbeigšanu vai iesniedzot to Centrā papīra formā.</w:t>
      </w:r>
    </w:p>
    <w:p w:rsidR="00AB0734" w:rsidRPr="004C3CB1" w:rsidRDefault="00AB0734" w:rsidP="00AB0734">
      <w:pPr>
        <w:jc w:val="both"/>
        <w:rPr>
          <w:sz w:val="25"/>
          <w:szCs w:val="25"/>
        </w:rPr>
      </w:pPr>
      <w:r w:rsidRPr="004C3CB1">
        <w:rPr>
          <w:sz w:val="25"/>
          <w:szCs w:val="25"/>
        </w:rPr>
        <w:t>4.</w:t>
      </w:r>
      <w:r>
        <w:rPr>
          <w:sz w:val="25"/>
          <w:szCs w:val="25"/>
        </w:rPr>
        <w:t>7</w:t>
      </w:r>
      <w:r w:rsidRPr="004C3CB1">
        <w:rPr>
          <w:sz w:val="25"/>
          <w:szCs w:val="25"/>
        </w:rPr>
        <w:t>.</w:t>
      </w:r>
      <w:r>
        <w:rPr>
          <w:sz w:val="25"/>
          <w:szCs w:val="25"/>
        </w:rPr>
        <w:t> </w:t>
      </w:r>
      <w:r w:rsidRPr="004C3CB1">
        <w:rPr>
          <w:sz w:val="25"/>
          <w:szCs w:val="25"/>
        </w:rPr>
        <w:t>Visus strīdus un domstarpības, kas rodas šī Līguma izpildes gaitā, Līdzēji risina pārrunu ceļā. Ja nav iespējams panākt vienošanos pārrunu ceļā, tie tiek risināti Latvijas Republikas normatīvajos aktos noteiktajā kārtībā.</w:t>
      </w:r>
    </w:p>
    <w:p w:rsidR="00AB0734" w:rsidRDefault="00AB0734" w:rsidP="00AB0734">
      <w:pPr>
        <w:autoSpaceDE w:val="0"/>
        <w:autoSpaceDN w:val="0"/>
        <w:adjustRightInd w:val="0"/>
        <w:jc w:val="center"/>
        <w:rPr>
          <w:rFonts w:eastAsia="Calibri"/>
          <w:bCs/>
          <w:caps/>
          <w:sz w:val="25"/>
          <w:szCs w:val="25"/>
        </w:rPr>
      </w:pPr>
    </w:p>
    <w:p w:rsidR="00AB0734" w:rsidRPr="004C3CB1" w:rsidRDefault="00AB0734" w:rsidP="00AB0734">
      <w:pPr>
        <w:autoSpaceDE w:val="0"/>
        <w:autoSpaceDN w:val="0"/>
        <w:adjustRightInd w:val="0"/>
        <w:jc w:val="center"/>
        <w:rPr>
          <w:rFonts w:eastAsia="Calibri"/>
          <w:bCs/>
          <w:caps/>
          <w:sz w:val="25"/>
          <w:szCs w:val="25"/>
        </w:rPr>
      </w:pPr>
      <w:r w:rsidRPr="004C3CB1">
        <w:rPr>
          <w:rFonts w:eastAsia="Calibri"/>
          <w:bCs/>
          <w:caps/>
          <w:sz w:val="25"/>
          <w:szCs w:val="25"/>
        </w:rPr>
        <w:t>5. Citi noteikumi</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 xml:space="preserve">5.1. Līdzēju savstarpējā komunikācija (t.sk. dokumentu saskaņošana un parakstīšana) notiek </w:t>
      </w:r>
      <w:r w:rsidRPr="003A4E29">
        <w:rPr>
          <w:rFonts w:eastAsia="Calibri"/>
          <w:i/>
          <w:sz w:val="25"/>
          <w:szCs w:val="25"/>
        </w:rPr>
        <w:t>(atzīmēt nepieciešamo)</w:t>
      </w:r>
      <w:r w:rsidRPr="003A4E29">
        <w:rPr>
          <w:rFonts w:eastAsia="Calibri"/>
          <w:sz w:val="25"/>
          <w:szCs w:val="25"/>
        </w:rPr>
        <w:t>:</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 xml:space="preserve">5.1.1. </w:t>
      </w:r>
      <w:r w:rsidRPr="003A4E29">
        <w:rPr>
          <w:rFonts w:eastAsia="Calibri"/>
          <w:sz w:val="25"/>
          <w:szCs w:val="25"/>
        </w:rPr>
        <w:fldChar w:fldCharType="begin">
          <w:ffData>
            <w:name w:val="Check1"/>
            <w:enabled/>
            <w:calcOnExit w:val="0"/>
            <w:checkBox>
              <w:sizeAuto/>
              <w:default w:val="0"/>
            </w:checkBox>
          </w:ffData>
        </w:fldChar>
      </w:r>
      <w:r w:rsidRPr="003A4E29">
        <w:rPr>
          <w:rFonts w:eastAsia="Calibri"/>
          <w:sz w:val="25"/>
          <w:szCs w:val="25"/>
        </w:rPr>
        <w:instrText xml:space="preserve"> FORMCHECKBOX </w:instrText>
      </w:r>
      <w:r w:rsidR="00931AB8">
        <w:rPr>
          <w:rFonts w:eastAsia="Calibri"/>
          <w:sz w:val="25"/>
          <w:szCs w:val="25"/>
        </w:rPr>
      </w:r>
      <w:r w:rsidR="00931AB8">
        <w:rPr>
          <w:rFonts w:eastAsia="Calibri"/>
          <w:sz w:val="25"/>
          <w:szCs w:val="25"/>
        </w:rPr>
        <w:fldChar w:fldCharType="separate"/>
      </w:r>
      <w:r w:rsidRPr="003A4E29">
        <w:rPr>
          <w:rFonts w:eastAsia="Calibri"/>
          <w:sz w:val="25"/>
          <w:szCs w:val="25"/>
        </w:rPr>
        <w:fldChar w:fldCharType="end"/>
      </w:r>
      <w:r w:rsidRPr="003A4E29">
        <w:rPr>
          <w:rFonts w:eastAsia="Calibri"/>
          <w:sz w:val="25"/>
          <w:szCs w:val="25"/>
        </w:rPr>
        <w:t xml:space="preserve"> klātienē;         </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 xml:space="preserve">5.1.2. </w:t>
      </w:r>
      <w:r w:rsidRPr="003A4E29">
        <w:rPr>
          <w:rFonts w:eastAsia="Calibri"/>
          <w:sz w:val="25"/>
          <w:szCs w:val="25"/>
        </w:rPr>
        <w:fldChar w:fldCharType="begin">
          <w:ffData>
            <w:name w:val="Check2"/>
            <w:enabled/>
            <w:calcOnExit w:val="0"/>
            <w:checkBox>
              <w:sizeAuto/>
              <w:default w:val="0"/>
            </w:checkBox>
          </w:ffData>
        </w:fldChar>
      </w:r>
      <w:r w:rsidRPr="003A4E29">
        <w:rPr>
          <w:rFonts w:eastAsia="Calibri"/>
          <w:sz w:val="25"/>
          <w:szCs w:val="25"/>
        </w:rPr>
        <w:instrText xml:space="preserve"> FORMCHECKBOX </w:instrText>
      </w:r>
      <w:r w:rsidR="00931AB8">
        <w:rPr>
          <w:rFonts w:eastAsia="Calibri"/>
          <w:sz w:val="25"/>
          <w:szCs w:val="25"/>
        </w:rPr>
      </w:r>
      <w:r w:rsidR="00931AB8">
        <w:rPr>
          <w:rFonts w:eastAsia="Calibri"/>
          <w:sz w:val="25"/>
          <w:szCs w:val="25"/>
        </w:rPr>
        <w:fldChar w:fldCharType="separate"/>
      </w:r>
      <w:r w:rsidRPr="003A4E29">
        <w:rPr>
          <w:rFonts w:eastAsia="Calibri"/>
          <w:sz w:val="25"/>
          <w:szCs w:val="25"/>
        </w:rPr>
        <w:fldChar w:fldCharType="end"/>
      </w:r>
      <w:r w:rsidRPr="003A4E29">
        <w:rPr>
          <w:rFonts w:eastAsia="Calibri"/>
          <w:sz w:val="25"/>
          <w:szCs w:val="25"/>
        </w:rPr>
        <w:t xml:space="preserve"> telefoniski;      </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 xml:space="preserve">5.1.3. </w:t>
      </w:r>
      <w:r w:rsidRPr="003A4E29">
        <w:rPr>
          <w:rFonts w:eastAsia="Calibri"/>
          <w:sz w:val="25"/>
          <w:szCs w:val="25"/>
        </w:rPr>
        <w:fldChar w:fldCharType="begin">
          <w:ffData>
            <w:name w:val="Check3"/>
            <w:enabled/>
            <w:calcOnExit w:val="0"/>
            <w:checkBox>
              <w:sizeAuto/>
              <w:default w:val="0"/>
            </w:checkBox>
          </w:ffData>
        </w:fldChar>
      </w:r>
      <w:r w:rsidRPr="003A4E29">
        <w:rPr>
          <w:rFonts w:eastAsia="Calibri"/>
          <w:sz w:val="25"/>
          <w:szCs w:val="25"/>
        </w:rPr>
        <w:instrText xml:space="preserve"> FORMCHECKBOX </w:instrText>
      </w:r>
      <w:r w:rsidR="00931AB8">
        <w:rPr>
          <w:rFonts w:eastAsia="Calibri"/>
          <w:sz w:val="25"/>
          <w:szCs w:val="25"/>
        </w:rPr>
      </w:r>
      <w:r w:rsidR="00931AB8">
        <w:rPr>
          <w:rFonts w:eastAsia="Calibri"/>
          <w:sz w:val="25"/>
          <w:szCs w:val="25"/>
        </w:rPr>
        <w:fldChar w:fldCharType="separate"/>
      </w:r>
      <w:r w:rsidRPr="003A4E29">
        <w:rPr>
          <w:rFonts w:eastAsia="Calibri"/>
          <w:sz w:val="25"/>
          <w:szCs w:val="25"/>
        </w:rPr>
        <w:fldChar w:fldCharType="end"/>
      </w:r>
      <w:r w:rsidRPr="003A4E29">
        <w:rPr>
          <w:rFonts w:eastAsia="Calibri"/>
          <w:sz w:val="25"/>
          <w:szCs w:val="25"/>
        </w:rPr>
        <w:t xml:space="preserve"> elektroniski </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 xml:space="preserve">5.1.4. </w:t>
      </w:r>
      <w:r w:rsidRPr="003A4E29">
        <w:rPr>
          <w:rFonts w:eastAsia="Calibri"/>
          <w:sz w:val="25"/>
          <w:szCs w:val="25"/>
        </w:rPr>
        <w:fldChar w:fldCharType="begin">
          <w:ffData>
            <w:name w:val="Check4"/>
            <w:enabled/>
            <w:calcOnExit w:val="0"/>
            <w:checkBox>
              <w:sizeAuto/>
              <w:default w:val="0"/>
            </w:checkBox>
          </w:ffData>
        </w:fldChar>
      </w:r>
      <w:r w:rsidRPr="003A4E29">
        <w:rPr>
          <w:rFonts w:eastAsia="Calibri"/>
          <w:sz w:val="25"/>
          <w:szCs w:val="25"/>
        </w:rPr>
        <w:instrText xml:space="preserve"> FORMCHECKBOX </w:instrText>
      </w:r>
      <w:r w:rsidR="00931AB8">
        <w:rPr>
          <w:rFonts w:eastAsia="Calibri"/>
          <w:sz w:val="25"/>
          <w:szCs w:val="25"/>
        </w:rPr>
      </w:r>
      <w:r w:rsidR="00931AB8">
        <w:rPr>
          <w:rFonts w:eastAsia="Calibri"/>
          <w:sz w:val="25"/>
          <w:szCs w:val="25"/>
        </w:rPr>
        <w:fldChar w:fldCharType="separate"/>
      </w:r>
      <w:r w:rsidRPr="003A4E29">
        <w:rPr>
          <w:rFonts w:eastAsia="Calibri"/>
          <w:sz w:val="25"/>
          <w:szCs w:val="25"/>
        </w:rPr>
        <w:fldChar w:fldCharType="end"/>
      </w:r>
      <w:r w:rsidRPr="003A4E29">
        <w:rPr>
          <w:rFonts w:eastAsia="Calibri"/>
          <w:sz w:val="25"/>
          <w:szCs w:val="25"/>
        </w:rPr>
        <w:t xml:space="preserve"> elektroniskajā vidē, izmantojot drošu elektronisko parakstu un laika zīmogu; </w:t>
      </w:r>
    </w:p>
    <w:p w:rsidR="00AB0734" w:rsidRPr="003A4E29" w:rsidRDefault="00AB0734" w:rsidP="00AB0734">
      <w:pPr>
        <w:tabs>
          <w:tab w:val="left" w:pos="1843"/>
        </w:tabs>
        <w:autoSpaceDE w:val="0"/>
        <w:autoSpaceDN w:val="0"/>
        <w:adjustRightInd w:val="0"/>
        <w:jc w:val="both"/>
        <w:rPr>
          <w:rFonts w:eastAsia="Calibri"/>
          <w:sz w:val="25"/>
          <w:szCs w:val="25"/>
        </w:rPr>
      </w:pPr>
      <w:r w:rsidRPr="003A4E29">
        <w:rPr>
          <w:rFonts w:eastAsia="Calibri"/>
          <w:sz w:val="25"/>
          <w:szCs w:val="25"/>
        </w:rPr>
        <w:t>5.1.5. </w:t>
      </w:r>
      <w:r w:rsidRPr="003A4E29">
        <w:rPr>
          <w:rFonts w:eastAsia="Calibri"/>
          <w:sz w:val="25"/>
          <w:szCs w:val="25"/>
        </w:rPr>
        <w:fldChar w:fldCharType="begin">
          <w:ffData>
            <w:name w:val="Check5"/>
            <w:enabled/>
            <w:calcOnExit w:val="0"/>
            <w:checkBox>
              <w:sizeAuto/>
              <w:default w:val="0"/>
            </w:checkBox>
          </w:ffData>
        </w:fldChar>
      </w:r>
      <w:r w:rsidRPr="003A4E29">
        <w:rPr>
          <w:rFonts w:eastAsia="Calibri"/>
          <w:sz w:val="25"/>
          <w:szCs w:val="25"/>
        </w:rPr>
        <w:instrText xml:space="preserve"> FORMCHECKBOX </w:instrText>
      </w:r>
      <w:r w:rsidR="00931AB8">
        <w:rPr>
          <w:rFonts w:eastAsia="Calibri"/>
          <w:sz w:val="25"/>
          <w:szCs w:val="25"/>
        </w:rPr>
      </w:r>
      <w:r w:rsidR="00931AB8">
        <w:rPr>
          <w:rFonts w:eastAsia="Calibri"/>
          <w:sz w:val="25"/>
          <w:szCs w:val="25"/>
        </w:rPr>
        <w:fldChar w:fldCharType="separate"/>
      </w:r>
      <w:r w:rsidRPr="003A4E29">
        <w:rPr>
          <w:rFonts w:eastAsia="Calibri"/>
          <w:sz w:val="25"/>
          <w:szCs w:val="25"/>
        </w:rPr>
        <w:fldChar w:fldCharType="end"/>
      </w:r>
      <w:r w:rsidRPr="003A4E29">
        <w:rPr>
          <w:rFonts w:eastAsia="Calibri"/>
          <w:sz w:val="25"/>
          <w:szCs w:val="25"/>
        </w:rPr>
        <w:t> rakstiski, izmantojot šī Līguma rekvizītu zonā norādīto kontaktinformāciju vai interneta vietnes „E-klase” saziņas iespējas.</w:t>
      </w:r>
    </w:p>
    <w:p w:rsidR="00AB0734" w:rsidRPr="003A4E29" w:rsidRDefault="00AB0734" w:rsidP="00AB0734">
      <w:pPr>
        <w:tabs>
          <w:tab w:val="left" w:pos="1843"/>
        </w:tabs>
        <w:autoSpaceDE w:val="0"/>
        <w:autoSpaceDN w:val="0"/>
        <w:adjustRightInd w:val="0"/>
        <w:jc w:val="both"/>
        <w:rPr>
          <w:rFonts w:eastAsia="Calibri"/>
          <w:sz w:val="25"/>
          <w:szCs w:val="25"/>
        </w:rPr>
      </w:pPr>
      <w:r w:rsidRPr="003A4E29">
        <w:rPr>
          <w:rFonts w:eastAsia="Calibri"/>
          <w:sz w:val="25"/>
          <w:szCs w:val="25"/>
        </w:rPr>
        <w:t>5.2.</w:t>
      </w:r>
      <w:r w:rsidRPr="003A4E29">
        <w:rPr>
          <w:rFonts w:eastAsia="Calibri"/>
          <w:sz w:val="25"/>
          <w:szCs w:val="25"/>
          <w:vertAlign w:val="superscript"/>
        </w:rPr>
        <w:t xml:space="preserve"> </w:t>
      </w:r>
      <w:r w:rsidRPr="003A4E29">
        <w:rPr>
          <w:rFonts w:eastAsia="Calibri"/>
          <w:sz w:val="25"/>
          <w:szCs w:val="25"/>
        </w:rPr>
        <w:t>Līguma grozījumus Līdzēji noformē rakstiski, kas ir spēkā no visu eksemplāru abpusējas parakstīšanas dienas.</w:t>
      </w:r>
    </w:p>
    <w:p w:rsidR="00AB0734" w:rsidRPr="003A4E29" w:rsidRDefault="00AB0734" w:rsidP="00AB0734">
      <w:pPr>
        <w:tabs>
          <w:tab w:val="left" w:pos="1843"/>
        </w:tabs>
        <w:autoSpaceDE w:val="0"/>
        <w:autoSpaceDN w:val="0"/>
        <w:adjustRightInd w:val="0"/>
        <w:jc w:val="both"/>
        <w:rPr>
          <w:rFonts w:eastAsia="Calibri"/>
          <w:sz w:val="25"/>
          <w:szCs w:val="25"/>
        </w:rPr>
      </w:pPr>
      <w:r w:rsidRPr="003A4E29">
        <w:rPr>
          <w:rFonts w:eastAsia="Calibri"/>
          <w:sz w:val="25"/>
          <w:szCs w:val="25"/>
        </w:rPr>
        <w:t xml:space="preserve">5.3. Visi pēc Līguma spēkā stāšanās noformētie Līguma grozījumi, kas noformēti šī Līguma 5.2.punktā noteiktajā kārtībā, ir šī Līguma neatņemama sastāvdaļa. </w:t>
      </w:r>
    </w:p>
    <w:p w:rsidR="00AB0734" w:rsidRPr="003A4E29" w:rsidRDefault="00AB0734" w:rsidP="00AB0734">
      <w:pPr>
        <w:autoSpaceDE w:val="0"/>
        <w:autoSpaceDN w:val="0"/>
        <w:adjustRightInd w:val="0"/>
        <w:jc w:val="both"/>
        <w:rPr>
          <w:rFonts w:eastAsia="Calibri"/>
          <w:sz w:val="25"/>
          <w:szCs w:val="25"/>
        </w:rPr>
      </w:pPr>
      <w:r w:rsidRPr="003A4E29">
        <w:rPr>
          <w:rFonts w:eastAsia="Calibri"/>
          <w:sz w:val="25"/>
          <w:szCs w:val="25"/>
        </w:rPr>
        <w:t>5.4. Līdzēji 5 (piecu) darba dienu laikā informē viens otru par adreses, telefonu, bankas konta vai citu rekvizītu izmaiņām rakstiski vai E-klases oficiālajā sarakstē.</w:t>
      </w:r>
    </w:p>
    <w:p w:rsidR="00AB0734" w:rsidRPr="003A4E29" w:rsidRDefault="00AB0734" w:rsidP="00AB0734">
      <w:pPr>
        <w:suppressAutoHyphens w:val="0"/>
        <w:autoSpaceDE w:val="0"/>
        <w:autoSpaceDN w:val="0"/>
        <w:adjustRightInd w:val="0"/>
        <w:jc w:val="both"/>
        <w:rPr>
          <w:rFonts w:eastAsia="Calibri"/>
          <w:sz w:val="25"/>
          <w:szCs w:val="25"/>
          <w:lang w:eastAsia="en-US"/>
        </w:rPr>
      </w:pPr>
      <w:r w:rsidRPr="003A4E29">
        <w:rPr>
          <w:rFonts w:eastAsia="Calibri"/>
          <w:sz w:val="25"/>
          <w:szCs w:val="25"/>
        </w:rPr>
        <w:t>5.5. </w:t>
      </w:r>
      <w:r w:rsidRPr="003A4E29">
        <w:rPr>
          <w:sz w:val="25"/>
          <w:szCs w:val="25"/>
        </w:rPr>
        <w:t>Līgums sastādīts latviešu valodā uz ____ (_______) lapām elektroniskā dokumenta formā, kas glabājas pie katra no Līdzējiem.</w:t>
      </w:r>
    </w:p>
    <w:bookmarkEnd w:id="1"/>
    <w:p w:rsidR="00AB0734" w:rsidRPr="004C3CB1" w:rsidRDefault="00AB0734" w:rsidP="00AB0734">
      <w:pPr>
        <w:autoSpaceDE w:val="0"/>
        <w:autoSpaceDN w:val="0"/>
        <w:adjustRightInd w:val="0"/>
        <w:jc w:val="both"/>
        <w:rPr>
          <w:rFonts w:eastAsia="Calibri"/>
          <w:sz w:val="25"/>
          <w:szCs w:val="25"/>
        </w:rPr>
      </w:pPr>
    </w:p>
    <w:p w:rsidR="00AB0734" w:rsidRPr="004C3CB1" w:rsidRDefault="00AB0734" w:rsidP="00AB0734">
      <w:pPr>
        <w:autoSpaceDE w:val="0"/>
        <w:autoSpaceDN w:val="0"/>
        <w:adjustRightInd w:val="0"/>
        <w:jc w:val="center"/>
        <w:rPr>
          <w:rFonts w:eastAsia="Calibri"/>
          <w:bCs/>
          <w:caps/>
          <w:color w:val="000000"/>
          <w:sz w:val="25"/>
          <w:szCs w:val="25"/>
        </w:rPr>
      </w:pPr>
      <w:r w:rsidRPr="004C3CB1">
        <w:rPr>
          <w:rFonts w:eastAsia="Calibri"/>
          <w:bCs/>
          <w:caps/>
          <w:color w:val="000000"/>
          <w:sz w:val="25"/>
          <w:szCs w:val="25"/>
        </w:rPr>
        <w:t xml:space="preserve">līdzēju rekvizīti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AB0734" w:rsidTr="0074044C">
        <w:trPr>
          <w:trHeight w:val="285"/>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b/>
                <w:color w:val="000000"/>
                <w:sz w:val="25"/>
                <w:szCs w:val="25"/>
              </w:rPr>
            </w:pPr>
            <w:r w:rsidRPr="004C3CB1">
              <w:rPr>
                <w:rFonts w:eastAsia="Calibri"/>
                <w:b/>
                <w:color w:val="000000"/>
                <w:sz w:val="25"/>
                <w:szCs w:val="25"/>
              </w:rPr>
              <w:t>Centrs:</w:t>
            </w:r>
          </w:p>
          <w:p w:rsidR="00AB0734" w:rsidRPr="004C3CB1" w:rsidRDefault="00AB0734"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b/>
                <w:color w:val="000000"/>
                <w:sz w:val="25"/>
                <w:szCs w:val="25"/>
              </w:rPr>
            </w:pPr>
          </w:p>
          <w:p w:rsidR="00AB0734" w:rsidRPr="004C3CB1" w:rsidRDefault="00AB0734" w:rsidP="0074044C">
            <w:pPr>
              <w:autoSpaceDE w:val="0"/>
              <w:autoSpaceDN w:val="0"/>
              <w:adjustRightInd w:val="0"/>
              <w:rPr>
                <w:rFonts w:eastAsia="Calibri"/>
                <w:b/>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b/>
                <w:color w:val="000000"/>
                <w:sz w:val="25"/>
                <w:szCs w:val="25"/>
              </w:rPr>
            </w:pPr>
            <w:r w:rsidRPr="004C3CB1">
              <w:rPr>
                <w:rFonts w:eastAsia="Calibri"/>
                <w:b/>
                <w:bCs/>
                <w:color w:val="000000"/>
                <w:sz w:val="25"/>
                <w:szCs w:val="25"/>
              </w:rPr>
              <w:t>Likumiskais pārstāvis:</w:t>
            </w:r>
          </w:p>
        </w:tc>
      </w:tr>
      <w:tr w:rsidR="00AB0734" w:rsidTr="0074044C">
        <w:trPr>
          <w:trHeight w:val="27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b/>
                <w:color w:val="000000"/>
                <w:sz w:val="25"/>
                <w:szCs w:val="25"/>
              </w:rPr>
              <w:t>Jaunsardzes centrs</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nil"/>
              <w:left w:val="nil"/>
              <w:bottom w:val="single" w:sz="4" w:space="0" w:color="auto"/>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r>
      <w:tr w:rsidR="00AB0734" w:rsidTr="0074044C">
        <w:trPr>
          <w:trHeight w:val="27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roofErr w:type="spellStart"/>
            <w:r w:rsidRPr="004C3CB1">
              <w:rPr>
                <w:rFonts w:eastAsia="Calibri"/>
                <w:color w:val="000000"/>
                <w:sz w:val="25"/>
                <w:szCs w:val="25"/>
              </w:rPr>
              <w:t>K.Valdemāra</w:t>
            </w:r>
            <w:proofErr w:type="spellEnd"/>
            <w:r w:rsidRPr="004C3CB1">
              <w:rPr>
                <w:rFonts w:eastAsia="Calibri"/>
                <w:color w:val="000000"/>
                <w:sz w:val="25"/>
                <w:szCs w:val="25"/>
              </w:rPr>
              <w:t xml:space="preserve"> iela 10/12, Rīgā, LV-1473</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 personas kods)</w:t>
            </w:r>
          </w:p>
        </w:tc>
      </w:tr>
      <w:tr w:rsidR="00AB0734" w:rsidTr="0074044C">
        <w:trPr>
          <w:trHeight w:val="26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Tālrunis: 67335388</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r>
      <w:tr w:rsidR="00AB0734" w:rsidTr="0074044C">
        <w:trPr>
          <w:trHeight w:val="27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w:t>
            </w:r>
            <w:r w:rsidR="00092C97">
              <w:rPr>
                <w:rFonts w:eastAsia="Calibri"/>
                <w:color w:val="000000"/>
                <w:sz w:val="25"/>
                <w:szCs w:val="25"/>
              </w:rPr>
              <w:t>pasts</w:t>
            </w:r>
            <w:r w:rsidRPr="004C3CB1">
              <w:rPr>
                <w:rFonts w:eastAsia="Calibri"/>
                <w:color w:val="000000"/>
                <w:sz w:val="25"/>
                <w:szCs w:val="25"/>
              </w:rPr>
              <w:t>@jc.gov.lv</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(deklarētās dzīvesvietas adrese)</w:t>
            </w:r>
          </w:p>
        </w:tc>
      </w:tr>
      <w:tr w:rsidR="00AB0734" w:rsidTr="0074044C">
        <w:trPr>
          <w:trHeight w:val="26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i/>
                <w:color w:val="000000"/>
                <w:sz w:val="25"/>
                <w:szCs w:val="25"/>
              </w:rPr>
            </w:pPr>
          </w:p>
        </w:tc>
        <w:tc>
          <w:tcPr>
            <w:tcW w:w="4536" w:type="dxa"/>
            <w:tcBorders>
              <w:top w:val="nil"/>
              <w:left w:val="nil"/>
              <w:bottom w:val="single" w:sz="4" w:space="0" w:color="auto"/>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r>
      <w:tr w:rsidR="00AB0734" w:rsidTr="0074044C">
        <w:trPr>
          <w:trHeight w:val="77"/>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(faktiskās dzīvesvietas adrese, ja tā atšķiras no deklarētās dzīvesvietas)</w:t>
            </w:r>
          </w:p>
        </w:tc>
      </w:tr>
      <w:tr w:rsidR="00AB0734" w:rsidTr="0074044C">
        <w:trPr>
          <w:trHeight w:val="255"/>
        </w:trPr>
        <w:tc>
          <w:tcPr>
            <w:tcW w:w="4536" w:type="dxa"/>
            <w:tcBorders>
              <w:top w:val="nil"/>
              <w:left w:val="nil"/>
              <w:bottom w:val="single" w:sz="4" w:space="0" w:color="auto"/>
              <w:right w:val="nil"/>
            </w:tcBorders>
            <w:shd w:val="clear" w:color="auto" w:fill="auto"/>
          </w:tcPr>
          <w:p w:rsidR="00AB0734" w:rsidRPr="004C3CB1" w:rsidRDefault="00AB0734" w:rsidP="0074044C">
            <w:pPr>
              <w:autoSpaceDE w:val="0"/>
              <w:autoSpaceDN w:val="0"/>
              <w:adjustRightInd w:val="0"/>
              <w:rPr>
                <w:rFonts w:eastAsia="Calibri"/>
                <w:i/>
                <w:color w:val="000000"/>
                <w:sz w:val="25"/>
                <w:szCs w:val="25"/>
              </w:rPr>
            </w:pPr>
            <w:r w:rsidRPr="004C3CB1">
              <w:rPr>
                <w:rFonts w:eastAsia="Calibri"/>
                <w:i/>
                <w:color w:val="000000"/>
                <w:sz w:val="25"/>
                <w:szCs w:val="25"/>
              </w:rPr>
              <w:tab/>
            </w:r>
            <w:r w:rsidRPr="004C3CB1">
              <w:rPr>
                <w:rFonts w:eastAsia="Calibri"/>
                <w:i/>
                <w:color w:val="000000"/>
                <w:sz w:val="25"/>
                <w:szCs w:val="25"/>
              </w:rPr>
              <w:tab/>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 xml:space="preserve">Tālrunis: _________________________ </w:t>
            </w:r>
          </w:p>
        </w:tc>
      </w:tr>
      <w:tr w:rsidR="00AB0734" w:rsidTr="0074044C">
        <w:trPr>
          <w:trHeight w:val="285"/>
        </w:trPr>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12"/>
                <w:szCs w:val="12"/>
                <w:lang w:val="en-US"/>
              </w:rPr>
            </w:pPr>
            <w:r w:rsidRPr="004C3CB1">
              <w:rPr>
                <w:rFonts w:eastAsia="Calibri"/>
                <w:i/>
                <w:color w:val="000000"/>
                <w:sz w:val="12"/>
                <w:szCs w:val="12"/>
              </w:rPr>
              <w:t>(Centra direktora pilnvarotās personas amats)</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 xml:space="preserve">e-pasts: __________________________ </w:t>
            </w:r>
          </w:p>
        </w:tc>
      </w:tr>
      <w:tr w:rsidR="00AB0734" w:rsidTr="0074044C">
        <w:trPr>
          <w:trHeight w:val="255"/>
        </w:trPr>
        <w:tc>
          <w:tcPr>
            <w:tcW w:w="4536" w:type="dxa"/>
            <w:tcBorders>
              <w:top w:val="nil"/>
              <w:left w:val="nil"/>
              <w:bottom w:val="single" w:sz="4" w:space="0" w:color="auto"/>
              <w:right w:val="nil"/>
            </w:tcBorders>
            <w:shd w:val="clear" w:color="auto" w:fill="auto"/>
          </w:tcPr>
          <w:p w:rsidR="00AB0734" w:rsidRPr="004C3CB1" w:rsidRDefault="00AB0734" w:rsidP="0074044C">
            <w:pPr>
              <w:autoSpaceDE w:val="0"/>
              <w:autoSpaceDN w:val="0"/>
              <w:adjustRightInd w:val="0"/>
              <w:rPr>
                <w:rFonts w:eastAsia="Calibri"/>
                <w:color w:val="000000"/>
                <w:sz w:val="25"/>
                <w:szCs w:val="25"/>
                <w:lang w:val="en-US"/>
              </w:rPr>
            </w:pP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r>
      <w:tr w:rsidR="00AB0734" w:rsidTr="0074044C">
        <w:trPr>
          <w:trHeight w:val="285"/>
        </w:trPr>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12"/>
                <w:szCs w:val="12"/>
              </w:rPr>
            </w:pPr>
            <w:r w:rsidRPr="004C3CB1">
              <w:rPr>
                <w:rFonts w:eastAsia="Calibri"/>
                <w:i/>
                <w:color w:val="000000"/>
                <w:sz w:val="12"/>
                <w:szCs w:val="12"/>
              </w:rPr>
              <w:t>(vārds, uzvārds)</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jc w:val="center"/>
              <w:rPr>
                <w:rFonts w:eastAsia="Calibri"/>
                <w:color w:val="000000"/>
                <w:sz w:val="25"/>
                <w:szCs w:val="25"/>
              </w:rPr>
            </w:pPr>
          </w:p>
        </w:tc>
      </w:tr>
      <w:tr w:rsidR="00AB0734" w:rsidTr="0074044C">
        <w:trPr>
          <w:trHeight w:val="285"/>
        </w:trPr>
        <w:tc>
          <w:tcPr>
            <w:tcW w:w="4536" w:type="dxa"/>
            <w:tcBorders>
              <w:top w:val="single" w:sz="4" w:space="0" w:color="auto"/>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lang w:val="en-US"/>
              </w:rPr>
            </w:pPr>
            <w:r w:rsidRPr="004C3CB1">
              <w:rPr>
                <w:rFonts w:eastAsia="Calibri"/>
                <w:color w:val="000000"/>
                <w:sz w:val="25"/>
                <w:szCs w:val="25"/>
              </w:rPr>
              <w:t>Tālrunis: _________________________</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Bērna tālruņa numurs: _______________</w:t>
            </w:r>
          </w:p>
        </w:tc>
      </w:tr>
      <w:tr w:rsidR="00AB0734" w:rsidTr="0074044C">
        <w:trPr>
          <w:trHeight w:val="274"/>
        </w:trPr>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lang w:val="en-US"/>
              </w:rPr>
            </w:pPr>
            <w:r w:rsidRPr="004C3CB1">
              <w:rPr>
                <w:rFonts w:eastAsia="Calibri"/>
                <w:color w:val="000000"/>
                <w:sz w:val="25"/>
                <w:szCs w:val="25"/>
              </w:rPr>
              <w:t xml:space="preserve">e-pasts: __________________________ </w:t>
            </w:r>
          </w:p>
        </w:tc>
        <w:tc>
          <w:tcPr>
            <w:tcW w:w="284"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p>
        </w:tc>
        <w:tc>
          <w:tcPr>
            <w:tcW w:w="4536" w:type="dxa"/>
            <w:tcBorders>
              <w:top w:val="nil"/>
              <w:left w:val="nil"/>
              <w:bottom w:val="nil"/>
              <w:right w:val="nil"/>
            </w:tcBorders>
            <w:shd w:val="clear" w:color="auto" w:fill="auto"/>
          </w:tcPr>
          <w:p w:rsidR="00AB0734" w:rsidRPr="004C3CB1" w:rsidRDefault="00AB0734" w:rsidP="0074044C">
            <w:pPr>
              <w:autoSpaceDE w:val="0"/>
              <w:autoSpaceDN w:val="0"/>
              <w:adjustRightInd w:val="0"/>
              <w:rPr>
                <w:rFonts w:eastAsia="Calibri"/>
                <w:color w:val="000000"/>
                <w:sz w:val="25"/>
                <w:szCs w:val="25"/>
              </w:rPr>
            </w:pPr>
            <w:r w:rsidRPr="004C3CB1">
              <w:rPr>
                <w:rFonts w:eastAsia="Calibri"/>
                <w:color w:val="000000"/>
                <w:sz w:val="25"/>
                <w:szCs w:val="25"/>
              </w:rPr>
              <w:t>Bērna e-pasts: _____________________</w:t>
            </w:r>
          </w:p>
        </w:tc>
      </w:tr>
    </w:tbl>
    <w:p w:rsidR="00AB0734" w:rsidRPr="004C3CB1" w:rsidRDefault="00AB0734" w:rsidP="00AB0734">
      <w:pPr>
        <w:jc w:val="both"/>
        <w:rPr>
          <w:sz w:val="26"/>
          <w:szCs w:val="26"/>
        </w:rPr>
      </w:pPr>
    </w:p>
    <w:p w:rsidR="00AB0734" w:rsidRPr="004C029B" w:rsidRDefault="00AB0734" w:rsidP="00AB0734">
      <w:pPr>
        <w:jc w:val="both"/>
        <w:rPr>
          <w:sz w:val="25"/>
          <w:szCs w:val="25"/>
        </w:rPr>
      </w:pPr>
      <w:r w:rsidRPr="004C029B">
        <w:rPr>
          <w:sz w:val="25"/>
          <w:szCs w:val="25"/>
        </w:rPr>
        <w:lastRenderedPageBreak/>
        <w:t>Līgums parakstīts ar drošu elektronisko parakstu, kas satur laika zīmogu. Līguma abpusējas parakstīšanas datums ir pēdējā pievienotā droša elektroniskā paraksta un tā laika zīmoga datums.</w:t>
      </w:r>
    </w:p>
    <w:p w:rsidR="00AB0734" w:rsidRDefault="00AB0734" w:rsidP="00AB0734">
      <w:pPr>
        <w:autoSpaceDE w:val="0"/>
        <w:autoSpaceDN w:val="0"/>
        <w:adjustRightInd w:val="0"/>
        <w:rPr>
          <w:rFonts w:eastAsia="Calibri"/>
        </w:rPr>
      </w:pPr>
    </w:p>
    <w:p w:rsidR="00A072A8" w:rsidRDefault="00A072A8" w:rsidP="0023209B"/>
    <w:sectPr w:rsidR="00A072A8" w:rsidSect="0023209B">
      <w:footerReference w:type="default" r:id="rId6"/>
      <w:headerReference w:type="first" r:id="rId7"/>
      <w:pgSz w:w="11906" w:h="16838"/>
      <w:pgMar w:top="1134" w:right="851" w:bottom="851" w:left="1701" w:header="14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05C" w:rsidRDefault="0057605C" w:rsidP="004862D5">
      <w:r>
        <w:separator/>
      </w:r>
    </w:p>
  </w:endnote>
  <w:endnote w:type="continuationSeparator" w:id="0">
    <w:p w:rsidR="0057605C" w:rsidRDefault="0057605C" w:rsidP="0048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967935"/>
      <w:docPartObj>
        <w:docPartGallery w:val="Page Numbers (Bottom of Page)"/>
        <w:docPartUnique/>
      </w:docPartObj>
    </w:sdtPr>
    <w:sdtEndPr>
      <w:rPr>
        <w:noProof/>
      </w:rPr>
    </w:sdtEndPr>
    <w:sdtContent>
      <w:p w:rsidR="004862D5" w:rsidRDefault="004862D5">
        <w:pPr>
          <w:pStyle w:val="Footer"/>
          <w:jc w:val="center"/>
        </w:pPr>
        <w:r>
          <w:fldChar w:fldCharType="begin"/>
        </w:r>
        <w:r>
          <w:instrText xml:space="preserve"> PAGE   \* MERGEFORMAT </w:instrText>
        </w:r>
        <w:r>
          <w:fldChar w:fldCharType="separate"/>
        </w:r>
        <w:r w:rsidR="003226ED">
          <w:rPr>
            <w:noProof/>
          </w:rPr>
          <w:t>5</w:t>
        </w:r>
        <w:r>
          <w:rPr>
            <w:noProof/>
          </w:rPr>
          <w:fldChar w:fldCharType="end"/>
        </w:r>
      </w:p>
    </w:sdtContent>
  </w:sdt>
  <w:p w:rsidR="004862D5" w:rsidRDefault="0048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05C" w:rsidRDefault="0057605C" w:rsidP="004862D5">
      <w:r>
        <w:separator/>
      </w:r>
    </w:p>
  </w:footnote>
  <w:footnote w:type="continuationSeparator" w:id="0">
    <w:p w:rsidR="0057605C" w:rsidRDefault="0057605C" w:rsidP="0048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09B" w:rsidRDefault="0023209B" w:rsidP="0023209B">
    <w:pPr>
      <w:jc w:val="right"/>
      <w:rPr>
        <w:sz w:val="20"/>
        <w:szCs w:val="20"/>
      </w:rPr>
    </w:pPr>
  </w:p>
  <w:p w:rsidR="0023209B" w:rsidRDefault="0023209B" w:rsidP="0023209B">
    <w:pPr>
      <w:jc w:val="right"/>
      <w:rPr>
        <w:sz w:val="20"/>
        <w:szCs w:val="20"/>
      </w:rPr>
    </w:pPr>
  </w:p>
  <w:p w:rsidR="0023209B" w:rsidRDefault="0023209B" w:rsidP="0023209B">
    <w:pPr>
      <w:jc w:val="right"/>
      <w:rPr>
        <w:sz w:val="20"/>
        <w:szCs w:val="20"/>
      </w:rPr>
    </w:pPr>
    <w:r>
      <w:rPr>
        <w:sz w:val="20"/>
        <w:szCs w:val="20"/>
      </w:rPr>
      <w:t>APSTIPRINĀTS</w:t>
    </w:r>
  </w:p>
  <w:p w:rsidR="0023209B" w:rsidRDefault="0023209B" w:rsidP="0023209B">
    <w:pPr>
      <w:pStyle w:val="Header"/>
      <w:tabs>
        <w:tab w:val="left" w:pos="0"/>
      </w:tabs>
      <w:jc w:val="right"/>
      <w:rPr>
        <w:sz w:val="20"/>
        <w:szCs w:val="20"/>
      </w:rPr>
    </w:pPr>
    <w:r w:rsidRPr="004862D5">
      <w:rPr>
        <w:sz w:val="20"/>
        <w:szCs w:val="20"/>
      </w:rPr>
      <w:t xml:space="preserve">ar Jaunsardzes centra </w:t>
    </w:r>
  </w:p>
  <w:p w:rsidR="0023209B" w:rsidRDefault="0023209B" w:rsidP="0023209B">
    <w:pPr>
      <w:pStyle w:val="Header"/>
      <w:tabs>
        <w:tab w:val="left" w:pos="0"/>
      </w:tabs>
      <w:jc w:val="right"/>
      <w:rPr>
        <w:sz w:val="20"/>
        <w:szCs w:val="20"/>
      </w:rPr>
    </w:pPr>
    <w:r w:rsidRPr="004862D5">
      <w:rPr>
        <w:sz w:val="20"/>
        <w:szCs w:val="20"/>
      </w:rPr>
      <w:t xml:space="preserve">2021.gada 15.jūnija noteikumiem Nr.5-NOT </w:t>
    </w:r>
  </w:p>
  <w:p w:rsidR="0023209B" w:rsidRPr="004862D5" w:rsidRDefault="0023209B" w:rsidP="0023209B">
    <w:pPr>
      <w:pStyle w:val="Header"/>
      <w:tabs>
        <w:tab w:val="left" w:pos="0"/>
      </w:tabs>
      <w:jc w:val="right"/>
      <w:rPr>
        <w:sz w:val="20"/>
        <w:szCs w:val="20"/>
      </w:rPr>
    </w:pPr>
    <w:r w:rsidRPr="004862D5">
      <w:rPr>
        <w:sz w:val="20"/>
        <w:szCs w:val="20"/>
      </w:rPr>
      <w:t>“</w:t>
    </w:r>
    <w:r w:rsidRPr="004862D5">
      <w:rPr>
        <w:noProof/>
        <w:sz w:val="20"/>
        <w:szCs w:val="20"/>
      </w:rPr>
      <w:t>Uzņemšanas kārtība Jaunsardzē</w:t>
    </w:r>
    <w:r>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D5"/>
    <w:rsid w:val="00075C5F"/>
    <w:rsid w:val="00092C97"/>
    <w:rsid w:val="0023209B"/>
    <w:rsid w:val="003226ED"/>
    <w:rsid w:val="003835C1"/>
    <w:rsid w:val="004862D5"/>
    <w:rsid w:val="0057605C"/>
    <w:rsid w:val="006C241F"/>
    <w:rsid w:val="00931AB8"/>
    <w:rsid w:val="00A072A8"/>
    <w:rsid w:val="00AB0734"/>
    <w:rsid w:val="00B465A7"/>
    <w:rsid w:val="00D017A4"/>
    <w:rsid w:val="00D23A5D"/>
    <w:rsid w:val="00EE0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AC1F5CE-D29B-4B54-89C1-4F5874E7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2D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62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2D5"/>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2D5"/>
    <w:pPr>
      <w:tabs>
        <w:tab w:val="center" w:pos="4153"/>
        <w:tab w:val="right" w:pos="8306"/>
      </w:tabs>
    </w:pPr>
  </w:style>
  <w:style w:type="character" w:customStyle="1" w:styleId="HeaderChar">
    <w:name w:val="Header Char"/>
    <w:basedOn w:val="DefaultParagraphFont"/>
    <w:link w:val="Header"/>
    <w:uiPriority w:val="99"/>
    <w:rsid w:val="004862D5"/>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862D5"/>
    <w:pPr>
      <w:tabs>
        <w:tab w:val="center" w:pos="4153"/>
        <w:tab w:val="right" w:pos="8306"/>
      </w:tabs>
    </w:pPr>
  </w:style>
  <w:style w:type="character" w:customStyle="1" w:styleId="FooterChar">
    <w:name w:val="Footer Char"/>
    <w:basedOn w:val="DefaultParagraphFont"/>
    <w:link w:val="Footer"/>
    <w:uiPriority w:val="99"/>
    <w:rsid w:val="004862D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7614</Words>
  <Characters>4340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Larionova</dc:creator>
  <cp:keywords/>
  <dc:description/>
  <cp:lastModifiedBy>Ella Larionova</cp:lastModifiedBy>
  <cp:revision>2</cp:revision>
  <dcterms:created xsi:type="dcterms:W3CDTF">2022-09-28T12:20:00Z</dcterms:created>
  <dcterms:modified xsi:type="dcterms:W3CDTF">2022-09-28T12:20:00Z</dcterms:modified>
</cp:coreProperties>
</file>